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1BD37" w14:textId="77777777" w:rsidR="003230FD" w:rsidRPr="00A8230D" w:rsidRDefault="003230FD" w:rsidP="003230FD">
      <w:pPr>
        <w:jc w:val="center"/>
        <w:rPr>
          <w:rFonts w:ascii="Times New Roman" w:hAnsi="Times New Roman"/>
          <w:b/>
          <w:color w:val="auto"/>
          <w:sz w:val="26"/>
          <w:szCs w:val="26"/>
        </w:rPr>
      </w:pPr>
      <w:r w:rsidRPr="00A8230D">
        <w:rPr>
          <w:rFonts w:ascii="Times New Roman" w:hAnsi="Times New Roman"/>
          <w:b/>
          <w:color w:val="auto"/>
          <w:sz w:val="26"/>
          <w:szCs w:val="26"/>
        </w:rPr>
        <w:t>Ohio Wesleyan University</w:t>
      </w:r>
    </w:p>
    <w:p w14:paraId="2DB4BF3F" w14:textId="77777777" w:rsidR="003230FD" w:rsidRDefault="003230FD" w:rsidP="003230FD">
      <w:pPr>
        <w:jc w:val="center"/>
        <w:rPr>
          <w:rFonts w:ascii="Times New Roman" w:hAnsi="Times New Roman"/>
          <w:b/>
        </w:rPr>
      </w:pPr>
    </w:p>
    <w:p w14:paraId="0A19ACAE" w14:textId="0E9F4CA9" w:rsidR="003230FD" w:rsidRPr="00663682" w:rsidRDefault="00CA5C98" w:rsidP="003230FD">
      <w:pPr>
        <w:jc w:val="center"/>
        <w:rPr>
          <w:rFonts w:ascii="Times New Roman" w:hAnsi="Times New Roman"/>
          <w:b/>
          <w:color w:val="auto"/>
          <w:sz w:val="22"/>
          <w:szCs w:val="22"/>
          <w:u w:val="single"/>
        </w:rPr>
      </w:pPr>
      <w:r>
        <w:rPr>
          <w:rFonts w:ascii="Times New Roman" w:hAnsi="Times New Roman"/>
          <w:b/>
          <w:color w:val="auto"/>
          <w:sz w:val="22"/>
          <w:szCs w:val="22"/>
          <w:u w:val="single"/>
        </w:rPr>
        <w:t>Roles and Responsibilities for T</w:t>
      </w:r>
      <w:r w:rsidR="003230FD" w:rsidRPr="00663682">
        <w:rPr>
          <w:rFonts w:ascii="Times New Roman" w:hAnsi="Times New Roman"/>
          <w:b/>
          <w:color w:val="auto"/>
          <w:sz w:val="22"/>
          <w:szCs w:val="22"/>
          <w:u w:val="single"/>
        </w:rPr>
        <w:t xml:space="preserve">he Woltemade Center </w:t>
      </w:r>
      <w:r>
        <w:rPr>
          <w:rFonts w:ascii="Times New Roman" w:hAnsi="Times New Roman"/>
          <w:b/>
          <w:color w:val="auto"/>
          <w:sz w:val="22"/>
          <w:szCs w:val="22"/>
          <w:u w:val="single"/>
        </w:rPr>
        <w:t xml:space="preserve">(The Center) </w:t>
      </w:r>
      <w:r w:rsidR="003230FD" w:rsidRPr="00663682">
        <w:rPr>
          <w:rFonts w:ascii="Times New Roman" w:hAnsi="Times New Roman"/>
          <w:b/>
          <w:color w:val="auto"/>
          <w:sz w:val="22"/>
          <w:szCs w:val="22"/>
          <w:u w:val="single"/>
        </w:rPr>
        <w:t>Advisory Board</w:t>
      </w:r>
    </w:p>
    <w:p w14:paraId="16024C0E" w14:textId="77777777" w:rsidR="003230FD" w:rsidRPr="00663682" w:rsidRDefault="003230FD" w:rsidP="003230FD">
      <w:pPr>
        <w:rPr>
          <w:rFonts w:ascii="Times New Roman" w:hAnsi="Times New Roman"/>
          <w:b/>
          <w:color w:val="auto"/>
          <w:sz w:val="22"/>
          <w:szCs w:val="22"/>
          <w:u w:val="single"/>
        </w:rPr>
      </w:pPr>
    </w:p>
    <w:p w14:paraId="712C7B71" w14:textId="77777777" w:rsidR="003230FD" w:rsidRPr="00663682" w:rsidRDefault="003230FD" w:rsidP="003230FD">
      <w:pPr>
        <w:rPr>
          <w:rFonts w:ascii="Times New Roman" w:hAnsi="Times New Roman"/>
          <w:b/>
          <w:color w:val="auto"/>
          <w:sz w:val="22"/>
          <w:szCs w:val="22"/>
          <w:u w:val="single"/>
        </w:rPr>
      </w:pPr>
      <w:r w:rsidRPr="00663682">
        <w:rPr>
          <w:rFonts w:ascii="Times New Roman" w:hAnsi="Times New Roman"/>
          <w:b/>
          <w:color w:val="auto"/>
          <w:sz w:val="22"/>
          <w:szCs w:val="22"/>
          <w:u w:val="single"/>
        </w:rPr>
        <w:t>Mission</w:t>
      </w:r>
    </w:p>
    <w:p w14:paraId="52888D65" w14:textId="77777777" w:rsidR="003230FD" w:rsidRPr="00663682" w:rsidRDefault="003230FD" w:rsidP="003230FD">
      <w:pPr>
        <w:rPr>
          <w:rFonts w:ascii="Times New Roman" w:hAnsi="Times New Roman"/>
          <w:color w:val="auto"/>
          <w:sz w:val="22"/>
          <w:szCs w:val="22"/>
        </w:rPr>
      </w:pPr>
    </w:p>
    <w:p w14:paraId="5BA53288" w14:textId="77777777" w:rsidR="003230FD" w:rsidRPr="00663682" w:rsidRDefault="003230FD" w:rsidP="00CA5C98">
      <w:pPr>
        <w:ind w:left="450"/>
        <w:rPr>
          <w:rFonts w:ascii="Times New Roman" w:hAnsi="Times New Roman"/>
          <w:color w:val="auto"/>
          <w:sz w:val="22"/>
          <w:szCs w:val="22"/>
        </w:rPr>
      </w:pPr>
      <w:r w:rsidRPr="00663682">
        <w:rPr>
          <w:rFonts w:ascii="Times New Roman" w:hAnsi="Times New Roman"/>
          <w:color w:val="auto"/>
          <w:sz w:val="22"/>
          <w:szCs w:val="22"/>
        </w:rPr>
        <w:t>The Center Advisory Board acts as a visible body of leadership, influence and support wit</w:t>
      </w:r>
      <w:r w:rsidR="00CA5C98">
        <w:rPr>
          <w:rFonts w:ascii="Times New Roman" w:hAnsi="Times New Roman"/>
          <w:color w:val="auto"/>
          <w:sz w:val="22"/>
          <w:szCs w:val="22"/>
        </w:rPr>
        <w:t>h the constituencies served by The Center.  It</w:t>
      </w:r>
      <w:r w:rsidRPr="00663682">
        <w:rPr>
          <w:rFonts w:ascii="Times New Roman" w:hAnsi="Times New Roman"/>
          <w:color w:val="auto"/>
          <w:sz w:val="22"/>
          <w:szCs w:val="22"/>
        </w:rPr>
        <w:t xml:space="preserve"> provides a link to individuals and organizations with the reso</w:t>
      </w:r>
      <w:r w:rsidR="00CA5C98">
        <w:rPr>
          <w:rFonts w:ascii="Times New Roman" w:hAnsi="Times New Roman"/>
          <w:color w:val="auto"/>
          <w:sz w:val="22"/>
          <w:szCs w:val="22"/>
        </w:rPr>
        <w:t>urces, knowledge, and contacts T</w:t>
      </w:r>
      <w:r w:rsidRPr="00663682">
        <w:rPr>
          <w:rFonts w:ascii="Times New Roman" w:hAnsi="Times New Roman"/>
          <w:color w:val="auto"/>
          <w:sz w:val="22"/>
          <w:szCs w:val="22"/>
        </w:rPr>
        <w:t>he Center needs in order to achieve its objectives and fulfill its mission.</w:t>
      </w:r>
    </w:p>
    <w:p w14:paraId="6B907940" w14:textId="77777777" w:rsidR="003230FD" w:rsidRPr="00663682" w:rsidRDefault="003230FD" w:rsidP="003230FD">
      <w:pPr>
        <w:rPr>
          <w:rFonts w:ascii="Times New Roman" w:hAnsi="Times New Roman"/>
          <w:color w:val="auto"/>
          <w:sz w:val="22"/>
          <w:szCs w:val="22"/>
        </w:rPr>
      </w:pPr>
    </w:p>
    <w:p w14:paraId="20887108" w14:textId="77777777" w:rsidR="003230FD" w:rsidRPr="00663682" w:rsidRDefault="003230FD" w:rsidP="003230FD">
      <w:pPr>
        <w:rPr>
          <w:rFonts w:ascii="Times New Roman" w:hAnsi="Times New Roman"/>
          <w:b/>
          <w:color w:val="auto"/>
          <w:sz w:val="22"/>
          <w:szCs w:val="22"/>
          <w:u w:val="single"/>
        </w:rPr>
      </w:pPr>
      <w:r w:rsidRPr="00663682">
        <w:rPr>
          <w:rFonts w:ascii="Times New Roman" w:hAnsi="Times New Roman"/>
          <w:b/>
          <w:color w:val="auto"/>
          <w:sz w:val="22"/>
          <w:szCs w:val="22"/>
          <w:u w:val="single"/>
        </w:rPr>
        <w:t>Principle Roles</w:t>
      </w:r>
    </w:p>
    <w:p w14:paraId="2D64FF39" w14:textId="77777777" w:rsidR="003230FD" w:rsidRPr="00663682" w:rsidRDefault="003230FD" w:rsidP="003230FD">
      <w:pPr>
        <w:rPr>
          <w:rFonts w:ascii="Times New Roman" w:hAnsi="Times New Roman"/>
          <w:b/>
          <w:color w:val="auto"/>
          <w:sz w:val="22"/>
          <w:szCs w:val="22"/>
          <w:u w:val="single"/>
        </w:rPr>
      </w:pPr>
    </w:p>
    <w:p w14:paraId="169FF3D8" w14:textId="77777777" w:rsidR="003230FD" w:rsidRPr="00663682" w:rsidRDefault="003230FD" w:rsidP="003230FD">
      <w:pPr>
        <w:numPr>
          <w:ilvl w:val="0"/>
          <w:numId w:val="1"/>
        </w:numPr>
        <w:rPr>
          <w:rFonts w:ascii="Times New Roman" w:hAnsi="Times New Roman"/>
          <w:color w:val="auto"/>
          <w:sz w:val="22"/>
          <w:szCs w:val="22"/>
        </w:rPr>
      </w:pPr>
      <w:r w:rsidRPr="00663682">
        <w:rPr>
          <w:rFonts w:ascii="Times New Roman" w:hAnsi="Times New Roman"/>
          <w:color w:val="auto"/>
          <w:sz w:val="22"/>
          <w:szCs w:val="22"/>
        </w:rPr>
        <w:t>Act as a</w:t>
      </w:r>
      <w:r w:rsidR="00CA5C98">
        <w:rPr>
          <w:rFonts w:ascii="Times New Roman" w:hAnsi="Times New Roman"/>
          <w:color w:val="auto"/>
          <w:sz w:val="22"/>
          <w:szCs w:val="22"/>
        </w:rPr>
        <w:t xml:space="preserve"> sounding board and advisor to T</w:t>
      </w:r>
      <w:r w:rsidRPr="00663682">
        <w:rPr>
          <w:rFonts w:ascii="Times New Roman" w:hAnsi="Times New Roman"/>
          <w:color w:val="auto"/>
          <w:sz w:val="22"/>
          <w:szCs w:val="22"/>
        </w:rPr>
        <w:t xml:space="preserve">he Center </w:t>
      </w:r>
      <w:r w:rsidR="00CA5C98">
        <w:rPr>
          <w:rFonts w:ascii="Times New Roman" w:hAnsi="Times New Roman"/>
          <w:color w:val="auto"/>
          <w:sz w:val="22"/>
          <w:szCs w:val="22"/>
        </w:rPr>
        <w:t xml:space="preserve">Faculty and Administrative </w:t>
      </w:r>
      <w:r w:rsidRPr="00663682">
        <w:rPr>
          <w:rFonts w:ascii="Times New Roman" w:hAnsi="Times New Roman"/>
          <w:color w:val="auto"/>
          <w:sz w:val="22"/>
          <w:szCs w:val="22"/>
        </w:rPr>
        <w:t>Director</w:t>
      </w:r>
      <w:r w:rsidR="00CA5C98">
        <w:rPr>
          <w:rFonts w:ascii="Times New Roman" w:hAnsi="Times New Roman"/>
          <w:color w:val="auto"/>
          <w:sz w:val="22"/>
          <w:szCs w:val="22"/>
        </w:rPr>
        <w:t>s</w:t>
      </w:r>
      <w:r w:rsidRPr="00663682">
        <w:rPr>
          <w:rFonts w:ascii="Times New Roman" w:hAnsi="Times New Roman"/>
          <w:color w:val="auto"/>
          <w:sz w:val="22"/>
          <w:szCs w:val="22"/>
        </w:rPr>
        <w:t xml:space="preserve"> on matters </w:t>
      </w:r>
      <w:r w:rsidR="00CA5C98">
        <w:rPr>
          <w:rFonts w:ascii="Times New Roman" w:hAnsi="Times New Roman"/>
          <w:color w:val="auto"/>
          <w:sz w:val="22"/>
          <w:szCs w:val="22"/>
        </w:rPr>
        <w:t>relating to the advancement of T</w:t>
      </w:r>
      <w:r w:rsidRPr="00663682">
        <w:rPr>
          <w:rFonts w:ascii="Times New Roman" w:hAnsi="Times New Roman"/>
          <w:color w:val="auto"/>
          <w:sz w:val="22"/>
          <w:szCs w:val="22"/>
        </w:rPr>
        <w:t xml:space="preserve">he Center and the achievement of its mission.  </w:t>
      </w:r>
    </w:p>
    <w:p w14:paraId="115A598C" w14:textId="77777777" w:rsidR="003230FD" w:rsidRPr="00663682" w:rsidRDefault="003230FD" w:rsidP="003230FD">
      <w:pPr>
        <w:numPr>
          <w:ilvl w:val="0"/>
          <w:numId w:val="1"/>
        </w:numPr>
        <w:rPr>
          <w:rFonts w:ascii="Times New Roman" w:hAnsi="Times New Roman"/>
          <w:color w:val="auto"/>
          <w:sz w:val="22"/>
          <w:szCs w:val="22"/>
        </w:rPr>
      </w:pPr>
      <w:r w:rsidRPr="00663682">
        <w:rPr>
          <w:rFonts w:ascii="Times New Roman" w:hAnsi="Times New Roman"/>
          <w:color w:val="auto"/>
          <w:sz w:val="22"/>
          <w:szCs w:val="22"/>
        </w:rPr>
        <w:t>Endorse and advocate the Center’s interests and raise its profile</w:t>
      </w:r>
      <w:r w:rsidR="00CA5C98">
        <w:rPr>
          <w:rFonts w:ascii="Times New Roman" w:hAnsi="Times New Roman"/>
          <w:color w:val="auto"/>
          <w:sz w:val="22"/>
          <w:szCs w:val="22"/>
        </w:rPr>
        <w:t>, awareness, and financial stability</w:t>
      </w:r>
      <w:r w:rsidRPr="00663682">
        <w:rPr>
          <w:rFonts w:ascii="Times New Roman" w:hAnsi="Times New Roman"/>
          <w:color w:val="auto"/>
          <w:sz w:val="22"/>
          <w:szCs w:val="22"/>
        </w:rPr>
        <w:t>.</w:t>
      </w:r>
    </w:p>
    <w:p w14:paraId="522A0C8D" w14:textId="77777777" w:rsidR="003230FD" w:rsidRPr="00663682" w:rsidRDefault="003230FD" w:rsidP="003230FD">
      <w:pPr>
        <w:numPr>
          <w:ilvl w:val="0"/>
          <w:numId w:val="1"/>
        </w:numPr>
        <w:rPr>
          <w:rFonts w:ascii="Times New Roman" w:hAnsi="Times New Roman"/>
          <w:color w:val="auto"/>
          <w:sz w:val="22"/>
          <w:szCs w:val="22"/>
        </w:rPr>
      </w:pPr>
      <w:r w:rsidRPr="00663682">
        <w:rPr>
          <w:rFonts w:ascii="Times New Roman" w:hAnsi="Times New Roman"/>
          <w:color w:val="auto"/>
          <w:sz w:val="22"/>
          <w:szCs w:val="22"/>
        </w:rPr>
        <w:t>Help to build strong relationships betw</w:t>
      </w:r>
      <w:r w:rsidR="00CA5C98">
        <w:rPr>
          <w:rFonts w:ascii="Times New Roman" w:hAnsi="Times New Roman"/>
          <w:color w:val="auto"/>
          <w:sz w:val="22"/>
          <w:szCs w:val="22"/>
        </w:rPr>
        <w:t>een the business community and T</w:t>
      </w:r>
      <w:r w:rsidRPr="00663682">
        <w:rPr>
          <w:rFonts w:ascii="Times New Roman" w:hAnsi="Times New Roman"/>
          <w:color w:val="auto"/>
          <w:sz w:val="22"/>
          <w:szCs w:val="22"/>
        </w:rPr>
        <w:t>he Center by encouraging organizations to engage interns, recruit students, employ graduates, and contribute to student learning through mentoring, experiential projects and classroom visits.</w:t>
      </w:r>
    </w:p>
    <w:p w14:paraId="32305C02" w14:textId="77777777" w:rsidR="003230FD" w:rsidRDefault="00CA5C98" w:rsidP="003230FD">
      <w:pPr>
        <w:numPr>
          <w:ilvl w:val="0"/>
          <w:numId w:val="1"/>
        </w:numPr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Assist in meeting T</w:t>
      </w:r>
      <w:r w:rsidR="003230FD" w:rsidRPr="00663682">
        <w:rPr>
          <w:rFonts w:ascii="Times New Roman" w:hAnsi="Times New Roman"/>
          <w:color w:val="auto"/>
          <w:sz w:val="22"/>
          <w:szCs w:val="22"/>
        </w:rPr>
        <w:t>he Center’s financial development objectives through direct participation in the identification and cultivation of support from individuals and organizations</w:t>
      </w:r>
      <w:r>
        <w:rPr>
          <w:rFonts w:ascii="Times New Roman" w:hAnsi="Times New Roman"/>
          <w:color w:val="auto"/>
          <w:sz w:val="22"/>
          <w:szCs w:val="22"/>
        </w:rPr>
        <w:t xml:space="preserve"> and fulfillment of personal financial commitments</w:t>
      </w:r>
      <w:r w:rsidR="003230FD" w:rsidRPr="00663682">
        <w:rPr>
          <w:rFonts w:ascii="Times New Roman" w:hAnsi="Times New Roman"/>
          <w:color w:val="auto"/>
          <w:sz w:val="22"/>
          <w:szCs w:val="22"/>
        </w:rPr>
        <w:t xml:space="preserve">. </w:t>
      </w:r>
    </w:p>
    <w:p w14:paraId="044689F4" w14:textId="77777777" w:rsidR="005B41D6" w:rsidRPr="00663682" w:rsidRDefault="005B41D6" w:rsidP="003230FD">
      <w:pPr>
        <w:numPr>
          <w:ilvl w:val="0"/>
          <w:numId w:val="1"/>
        </w:numPr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Assist in supporting academic programs and resources to enhance opportunities for faculty development and student advancement. </w:t>
      </w:r>
    </w:p>
    <w:p w14:paraId="21270539" w14:textId="77777777" w:rsidR="003230FD" w:rsidRPr="00663682" w:rsidRDefault="003230FD" w:rsidP="003230FD">
      <w:pPr>
        <w:rPr>
          <w:rFonts w:ascii="Times New Roman" w:hAnsi="Times New Roman"/>
          <w:color w:val="auto"/>
          <w:sz w:val="22"/>
          <w:szCs w:val="22"/>
        </w:rPr>
      </w:pPr>
    </w:p>
    <w:p w14:paraId="71001C4B" w14:textId="77777777" w:rsidR="003230FD" w:rsidRPr="00663682" w:rsidRDefault="003230FD" w:rsidP="003230FD">
      <w:pPr>
        <w:rPr>
          <w:rFonts w:ascii="Times New Roman" w:hAnsi="Times New Roman"/>
          <w:b/>
          <w:color w:val="auto"/>
          <w:sz w:val="22"/>
          <w:szCs w:val="22"/>
          <w:u w:val="single"/>
        </w:rPr>
      </w:pPr>
      <w:r w:rsidRPr="00663682">
        <w:rPr>
          <w:rFonts w:ascii="Times New Roman" w:hAnsi="Times New Roman"/>
          <w:b/>
          <w:color w:val="auto"/>
          <w:sz w:val="22"/>
          <w:szCs w:val="22"/>
          <w:u w:val="single"/>
        </w:rPr>
        <w:t xml:space="preserve">Active Alumni Advisory Board Membership </w:t>
      </w:r>
    </w:p>
    <w:p w14:paraId="2C4A591E" w14:textId="77777777" w:rsidR="003230FD" w:rsidRPr="00663682" w:rsidRDefault="003230FD" w:rsidP="003230FD">
      <w:pPr>
        <w:rPr>
          <w:rFonts w:ascii="Times New Roman" w:hAnsi="Times New Roman"/>
          <w:b/>
          <w:color w:val="auto"/>
          <w:sz w:val="22"/>
          <w:szCs w:val="22"/>
          <w:u w:val="single"/>
        </w:rPr>
      </w:pPr>
    </w:p>
    <w:p w14:paraId="3B498EB8" w14:textId="77777777" w:rsidR="003230FD" w:rsidRPr="00663682" w:rsidRDefault="005B41D6" w:rsidP="00CA5C98">
      <w:pPr>
        <w:ind w:left="450"/>
        <w:rPr>
          <w:rFonts w:ascii="Times New Roman" w:hAnsi="Times New Roman"/>
          <w:color w:val="auto"/>
          <w:sz w:val="22"/>
          <w:szCs w:val="22"/>
        </w:rPr>
      </w:pPr>
      <w:proofErr w:type="gramStart"/>
      <w:r>
        <w:rPr>
          <w:rFonts w:ascii="Times New Roman" w:hAnsi="Times New Roman"/>
          <w:color w:val="auto"/>
          <w:sz w:val="22"/>
          <w:szCs w:val="22"/>
        </w:rPr>
        <w:t xml:space="preserve">New Alumni Advisory </w:t>
      </w:r>
      <w:r w:rsidR="003230FD" w:rsidRPr="005B41D6">
        <w:rPr>
          <w:rFonts w:ascii="Times New Roman" w:hAnsi="Times New Roman"/>
          <w:color w:val="auto"/>
          <w:sz w:val="22"/>
          <w:szCs w:val="22"/>
        </w:rPr>
        <w:t xml:space="preserve">Board Members </w:t>
      </w:r>
      <w:r>
        <w:rPr>
          <w:rFonts w:ascii="Times New Roman" w:hAnsi="Times New Roman"/>
          <w:color w:val="auto"/>
          <w:sz w:val="22"/>
          <w:szCs w:val="22"/>
        </w:rPr>
        <w:t>can be nominated by current Alumni Advisory Board Trustees, OWU leadership, OWU Trustees, Center Directors, faculty and alumni</w:t>
      </w:r>
      <w:proofErr w:type="gramEnd"/>
      <w:r>
        <w:rPr>
          <w:rFonts w:ascii="Times New Roman" w:hAnsi="Times New Roman"/>
          <w:color w:val="auto"/>
          <w:sz w:val="22"/>
          <w:szCs w:val="22"/>
        </w:rPr>
        <w:t>.  T</w:t>
      </w:r>
      <w:r w:rsidR="003230FD" w:rsidRPr="005B41D6">
        <w:rPr>
          <w:rFonts w:ascii="Times New Roman" w:hAnsi="Times New Roman"/>
          <w:color w:val="auto"/>
          <w:sz w:val="22"/>
          <w:szCs w:val="22"/>
        </w:rPr>
        <w:t xml:space="preserve">here is no specified term.  Active Board Members will </w:t>
      </w:r>
      <w:r>
        <w:rPr>
          <w:rFonts w:ascii="Times New Roman" w:hAnsi="Times New Roman"/>
          <w:color w:val="auto"/>
          <w:sz w:val="22"/>
          <w:szCs w:val="22"/>
        </w:rPr>
        <w:t xml:space="preserve">recommit annually to their service on the Board. </w:t>
      </w:r>
      <w:r w:rsidR="003230FD" w:rsidRPr="00663682">
        <w:rPr>
          <w:rFonts w:ascii="Times New Roman" w:hAnsi="Times New Roman"/>
          <w:color w:val="auto"/>
          <w:sz w:val="22"/>
          <w:szCs w:val="22"/>
        </w:rPr>
        <w:t xml:space="preserve">  </w:t>
      </w:r>
    </w:p>
    <w:p w14:paraId="0FF4F2E0" w14:textId="77777777" w:rsidR="003230FD" w:rsidRPr="00663682" w:rsidRDefault="003230FD" w:rsidP="003230FD">
      <w:pPr>
        <w:rPr>
          <w:rFonts w:ascii="Times New Roman" w:hAnsi="Times New Roman"/>
          <w:color w:val="auto"/>
          <w:sz w:val="22"/>
          <w:szCs w:val="22"/>
        </w:rPr>
      </w:pPr>
    </w:p>
    <w:p w14:paraId="43164089" w14:textId="77777777" w:rsidR="003230FD" w:rsidRPr="00663682" w:rsidRDefault="003230FD" w:rsidP="003230FD">
      <w:pPr>
        <w:rPr>
          <w:rFonts w:ascii="Times New Roman" w:hAnsi="Times New Roman"/>
          <w:b/>
          <w:color w:val="auto"/>
          <w:sz w:val="22"/>
          <w:szCs w:val="22"/>
          <w:u w:val="single"/>
        </w:rPr>
      </w:pPr>
      <w:r w:rsidRPr="00663682">
        <w:rPr>
          <w:rFonts w:ascii="Times New Roman" w:hAnsi="Times New Roman"/>
          <w:b/>
          <w:color w:val="auto"/>
          <w:sz w:val="22"/>
          <w:szCs w:val="22"/>
          <w:u w:val="single"/>
        </w:rPr>
        <w:t>Meeting Attendance</w:t>
      </w:r>
    </w:p>
    <w:p w14:paraId="47B69459" w14:textId="77777777" w:rsidR="003230FD" w:rsidRPr="00663682" w:rsidRDefault="003230FD" w:rsidP="003230FD">
      <w:pPr>
        <w:rPr>
          <w:rFonts w:ascii="Times New Roman" w:hAnsi="Times New Roman"/>
          <w:b/>
          <w:color w:val="auto"/>
          <w:sz w:val="22"/>
          <w:szCs w:val="22"/>
          <w:u w:val="single"/>
        </w:rPr>
      </w:pPr>
    </w:p>
    <w:p w14:paraId="4265E63C" w14:textId="77777777" w:rsidR="003230FD" w:rsidRPr="00663682" w:rsidRDefault="003230FD" w:rsidP="00CA5C98">
      <w:pPr>
        <w:ind w:left="450"/>
        <w:rPr>
          <w:rFonts w:ascii="Times New Roman" w:hAnsi="Times New Roman"/>
          <w:color w:val="auto"/>
          <w:sz w:val="22"/>
          <w:szCs w:val="22"/>
        </w:rPr>
      </w:pPr>
      <w:r w:rsidRPr="00663682">
        <w:rPr>
          <w:rFonts w:ascii="Times New Roman" w:hAnsi="Times New Roman"/>
          <w:color w:val="auto"/>
          <w:sz w:val="22"/>
          <w:szCs w:val="22"/>
        </w:rPr>
        <w:t xml:space="preserve">The Center Alumni Advisory Board typically meets twice a year at Ohio Wesleyan in conjunction with Ohio Wesleyan’s Board of Trustees fall (Sept/Oct) and spring (May) meetings. If in-person attendance is not possible, members are asked to attend via conference call.  </w:t>
      </w:r>
      <w:r w:rsidRPr="00663682">
        <w:rPr>
          <w:rFonts w:ascii="Times New Roman" w:hAnsi="Times New Roman"/>
          <w:i/>
          <w:color w:val="auto"/>
          <w:sz w:val="22"/>
          <w:szCs w:val="22"/>
        </w:rPr>
        <w:t>Ad hoc</w:t>
      </w:r>
      <w:r w:rsidRPr="00663682">
        <w:rPr>
          <w:rFonts w:ascii="Times New Roman" w:hAnsi="Times New Roman"/>
          <w:color w:val="auto"/>
          <w:sz w:val="22"/>
          <w:szCs w:val="22"/>
        </w:rPr>
        <w:t xml:space="preserve"> committees may be formed from time to time, depending on need and interest.</w:t>
      </w:r>
    </w:p>
    <w:p w14:paraId="5A3E65B6" w14:textId="77777777" w:rsidR="003230FD" w:rsidRPr="00663682" w:rsidRDefault="003230FD" w:rsidP="003230FD">
      <w:pPr>
        <w:ind w:left="720"/>
        <w:rPr>
          <w:rFonts w:ascii="Times New Roman" w:hAnsi="Times New Roman"/>
          <w:color w:val="auto"/>
          <w:sz w:val="22"/>
          <w:szCs w:val="22"/>
        </w:rPr>
      </w:pPr>
    </w:p>
    <w:p w14:paraId="26D0CFC2" w14:textId="77777777" w:rsidR="003230FD" w:rsidRPr="00663682" w:rsidRDefault="003230FD" w:rsidP="003230FD">
      <w:pPr>
        <w:rPr>
          <w:rFonts w:ascii="Times New Roman" w:hAnsi="Times New Roman"/>
          <w:b/>
          <w:color w:val="auto"/>
          <w:sz w:val="22"/>
          <w:szCs w:val="22"/>
          <w:u w:val="single"/>
        </w:rPr>
      </w:pPr>
      <w:r w:rsidRPr="00663682">
        <w:rPr>
          <w:rFonts w:ascii="Times New Roman" w:hAnsi="Times New Roman"/>
          <w:b/>
          <w:color w:val="auto"/>
          <w:sz w:val="22"/>
          <w:szCs w:val="22"/>
          <w:u w:val="single"/>
        </w:rPr>
        <w:t>Financial Contribution</w:t>
      </w:r>
    </w:p>
    <w:p w14:paraId="33BF1ABF" w14:textId="77777777" w:rsidR="003230FD" w:rsidRDefault="00CA5C98" w:rsidP="00CA5C98">
      <w:pPr>
        <w:ind w:left="45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Each </w:t>
      </w:r>
      <w:r w:rsidRPr="005B41D6">
        <w:rPr>
          <w:rFonts w:ascii="Times New Roman" w:hAnsi="Times New Roman"/>
          <w:i/>
          <w:color w:val="auto"/>
          <w:sz w:val="22"/>
          <w:szCs w:val="22"/>
        </w:rPr>
        <w:t>a</w:t>
      </w:r>
      <w:r w:rsidR="003230FD" w:rsidRPr="005B41D6">
        <w:rPr>
          <w:rFonts w:ascii="Times New Roman" w:hAnsi="Times New Roman"/>
          <w:i/>
          <w:color w:val="auto"/>
          <w:sz w:val="22"/>
          <w:szCs w:val="22"/>
        </w:rPr>
        <w:t>ctive</w:t>
      </w:r>
      <w:r w:rsidR="003230FD" w:rsidRPr="00663682">
        <w:rPr>
          <w:rFonts w:ascii="Times New Roman" w:hAnsi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/>
          <w:color w:val="auto"/>
          <w:sz w:val="22"/>
          <w:szCs w:val="22"/>
        </w:rPr>
        <w:t xml:space="preserve">Alumni Advisory Board member commits </w:t>
      </w:r>
      <w:r w:rsidR="003230FD" w:rsidRPr="00663682">
        <w:rPr>
          <w:rFonts w:ascii="Times New Roman" w:hAnsi="Times New Roman"/>
          <w:color w:val="auto"/>
          <w:sz w:val="22"/>
          <w:szCs w:val="22"/>
        </w:rPr>
        <w:t>to</w:t>
      </w:r>
      <w:r>
        <w:rPr>
          <w:rFonts w:ascii="Times New Roman" w:hAnsi="Times New Roman"/>
          <w:color w:val="auto"/>
          <w:sz w:val="22"/>
          <w:szCs w:val="22"/>
        </w:rPr>
        <w:t xml:space="preserve"> contribute at least $5,000 to Th</w:t>
      </w:r>
      <w:r w:rsidR="003230FD" w:rsidRPr="00663682">
        <w:rPr>
          <w:rFonts w:ascii="Times New Roman" w:hAnsi="Times New Roman"/>
          <w:color w:val="auto"/>
          <w:sz w:val="22"/>
          <w:szCs w:val="22"/>
        </w:rPr>
        <w:t>e Center annually.</w:t>
      </w:r>
    </w:p>
    <w:p w14:paraId="4571DFFD" w14:textId="77777777" w:rsidR="00CA5C98" w:rsidRPr="00663682" w:rsidRDefault="00CA5C98" w:rsidP="003230FD">
      <w:pPr>
        <w:ind w:firstLine="720"/>
        <w:rPr>
          <w:rFonts w:ascii="Times New Roman" w:hAnsi="Times New Roman"/>
          <w:color w:val="auto"/>
          <w:sz w:val="22"/>
          <w:szCs w:val="22"/>
        </w:rPr>
      </w:pPr>
    </w:p>
    <w:p w14:paraId="3CAAB524" w14:textId="77777777" w:rsidR="003230FD" w:rsidRPr="00663682" w:rsidRDefault="00CA5C98" w:rsidP="00CA5C98">
      <w:pPr>
        <w:ind w:left="450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Each </w:t>
      </w:r>
      <w:r w:rsidR="003230FD" w:rsidRPr="00663682">
        <w:rPr>
          <w:rFonts w:ascii="Times New Roman" w:hAnsi="Times New Roman"/>
          <w:color w:val="auto"/>
          <w:sz w:val="22"/>
          <w:szCs w:val="22"/>
        </w:rPr>
        <w:t>Junior Alumni Advisory Board member is expected to contribute acco</w:t>
      </w:r>
      <w:r>
        <w:rPr>
          <w:rFonts w:ascii="Times New Roman" w:hAnsi="Times New Roman"/>
          <w:color w:val="auto"/>
          <w:sz w:val="22"/>
          <w:szCs w:val="22"/>
        </w:rPr>
        <w:t>rding to age and/or ability to T</w:t>
      </w:r>
      <w:r w:rsidR="003230FD">
        <w:rPr>
          <w:rFonts w:ascii="Times New Roman" w:hAnsi="Times New Roman"/>
          <w:color w:val="auto"/>
          <w:sz w:val="22"/>
          <w:szCs w:val="22"/>
        </w:rPr>
        <w:t xml:space="preserve">he Center annually in consultation with the Center </w:t>
      </w:r>
      <w:r>
        <w:rPr>
          <w:rFonts w:ascii="Times New Roman" w:hAnsi="Times New Roman"/>
          <w:color w:val="auto"/>
          <w:sz w:val="22"/>
          <w:szCs w:val="22"/>
        </w:rPr>
        <w:t xml:space="preserve">Administrative </w:t>
      </w:r>
      <w:r w:rsidR="003230FD">
        <w:rPr>
          <w:rFonts w:ascii="Times New Roman" w:hAnsi="Times New Roman"/>
          <w:color w:val="auto"/>
          <w:sz w:val="22"/>
          <w:szCs w:val="22"/>
        </w:rPr>
        <w:t>Director and the Vice President for University Advancement.</w:t>
      </w:r>
    </w:p>
    <w:p w14:paraId="7BF403CF" w14:textId="77777777" w:rsidR="003230FD" w:rsidRDefault="003230FD" w:rsidP="003230FD">
      <w:pPr>
        <w:rPr>
          <w:rFonts w:ascii="Times New Roman" w:hAnsi="Times New Roman"/>
        </w:rPr>
      </w:pPr>
    </w:p>
    <w:p w14:paraId="5B432551" w14:textId="77777777" w:rsidR="003230FD" w:rsidRDefault="003230FD" w:rsidP="003230FD">
      <w:pPr>
        <w:rPr>
          <w:rFonts w:ascii="Times New Roman" w:hAnsi="Times New Roman"/>
        </w:rPr>
      </w:pPr>
    </w:p>
    <w:p w14:paraId="39FB7DDA" w14:textId="77777777" w:rsidR="003230FD" w:rsidRDefault="003230FD" w:rsidP="003230FD">
      <w:pPr>
        <w:rPr>
          <w:rFonts w:ascii="Times New Roman" w:hAnsi="Times New Roman"/>
        </w:rPr>
      </w:pPr>
    </w:p>
    <w:p w14:paraId="2E985D86" w14:textId="2656D85C" w:rsidR="003230FD" w:rsidRPr="00783159" w:rsidRDefault="003230FD" w:rsidP="003230FD">
      <w:pPr>
        <w:rPr>
          <w:rFonts w:ascii="Times New Roman" w:hAnsi="Times New Roman"/>
          <w:sz w:val="20"/>
          <w:szCs w:val="20"/>
        </w:rPr>
      </w:pPr>
    </w:p>
    <w:p w14:paraId="2648AD1B" w14:textId="77777777" w:rsidR="00D403C4" w:rsidRDefault="00D403C4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4D25BA9A" w14:textId="77777777" w:rsidR="00D403C4" w:rsidRPr="00D403C4" w:rsidRDefault="00D403C4" w:rsidP="00D403C4">
      <w:pPr>
        <w:rPr>
          <w:rFonts w:ascii="Times New Roman" w:hAnsi="Times New Roman"/>
          <w:sz w:val="22"/>
          <w:szCs w:val="22"/>
        </w:rPr>
      </w:pPr>
    </w:p>
    <w:p w14:paraId="3B747EF6" w14:textId="77777777" w:rsidR="00D403C4" w:rsidRPr="00CA5C98" w:rsidRDefault="00D403C4" w:rsidP="00CA5C98">
      <w:pPr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CA5C98">
        <w:rPr>
          <w:rFonts w:ascii="Times New Roman" w:hAnsi="Times New Roman"/>
          <w:b/>
          <w:color w:val="auto"/>
          <w:sz w:val="22"/>
          <w:szCs w:val="22"/>
        </w:rPr>
        <w:t xml:space="preserve">Membership </w:t>
      </w:r>
      <w:r w:rsidR="00CA5C98">
        <w:rPr>
          <w:rFonts w:ascii="Times New Roman" w:hAnsi="Times New Roman"/>
          <w:b/>
          <w:color w:val="auto"/>
          <w:sz w:val="22"/>
          <w:szCs w:val="22"/>
        </w:rPr>
        <w:t>Commitment</w:t>
      </w:r>
      <w:r w:rsidRPr="00CA5C98">
        <w:rPr>
          <w:rFonts w:ascii="Times New Roman" w:hAnsi="Times New Roman"/>
          <w:b/>
          <w:color w:val="auto"/>
          <w:sz w:val="22"/>
          <w:szCs w:val="22"/>
        </w:rPr>
        <w:t xml:space="preserve"> Form</w:t>
      </w:r>
    </w:p>
    <w:p w14:paraId="7F37751C" w14:textId="77777777" w:rsidR="00D403C4" w:rsidRPr="00CA5C98" w:rsidRDefault="00D403C4" w:rsidP="00D403C4">
      <w:pPr>
        <w:rPr>
          <w:rFonts w:ascii="Times New Roman" w:hAnsi="Times New Roman"/>
          <w:color w:val="auto"/>
          <w:sz w:val="22"/>
          <w:szCs w:val="22"/>
        </w:rPr>
      </w:pPr>
    </w:p>
    <w:p w14:paraId="0D94B9E5" w14:textId="77777777" w:rsidR="00D403C4" w:rsidRPr="00CA5C98" w:rsidRDefault="00D403C4" w:rsidP="00D403C4">
      <w:pPr>
        <w:rPr>
          <w:rFonts w:ascii="Times New Roman" w:hAnsi="Times New Roman"/>
          <w:color w:val="auto"/>
          <w:sz w:val="22"/>
          <w:szCs w:val="22"/>
        </w:rPr>
      </w:pPr>
      <w:r w:rsidRPr="00CA5C98">
        <w:rPr>
          <w:rFonts w:ascii="Times New Roman" w:hAnsi="Times New Roman"/>
          <w:color w:val="auto"/>
          <w:sz w:val="22"/>
          <w:szCs w:val="22"/>
        </w:rPr>
        <w:t>I wish to be a m</w:t>
      </w:r>
      <w:r w:rsidR="00CA5C98">
        <w:rPr>
          <w:rFonts w:ascii="Times New Roman" w:hAnsi="Times New Roman"/>
          <w:color w:val="auto"/>
          <w:sz w:val="22"/>
          <w:szCs w:val="22"/>
        </w:rPr>
        <w:t xml:space="preserve">ember of The Woltemade Center’s </w:t>
      </w:r>
      <w:r w:rsidRPr="00CA5C98">
        <w:rPr>
          <w:rFonts w:ascii="Times New Roman" w:hAnsi="Times New Roman"/>
          <w:color w:val="auto"/>
          <w:sz w:val="22"/>
          <w:szCs w:val="22"/>
        </w:rPr>
        <w:t>Advisory Board at this level:</w:t>
      </w:r>
    </w:p>
    <w:p w14:paraId="1DAC5073" w14:textId="77777777" w:rsidR="00D403C4" w:rsidRPr="00CA5C98" w:rsidRDefault="00D403C4" w:rsidP="00D403C4">
      <w:pPr>
        <w:rPr>
          <w:rFonts w:ascii="Times New Roman" w:hAnsi="Times New Roman"/>
          <w:color w:val="auto"/>
          <w:sz w:val="22"/>
          <w:szCs w:val="22"/>
        </w:rPr>
      </w:pPr>
    </w:p>
    <w:p w14:paraId="7696FF7A" w14:textId="77777777" w:rsidR="00D403C4" w:rsidRPr="00CA5C98" w:rsidRDefault="00D403C4" w:rsidP="00D403C4">
      <w:pPr>
        <w:rPr>
          <w:rFonts w:ascii="Times New Roman" w:hAnsi="Times New Roman"/>
          <w:b/>
          <w:color w:val="auto"/>
          <w:sz w:val="22"/>
          <w:szCs w:val="22"/>
        </w:rPr>
      </w:pPr>
      <w:r w:rsidRPr="00CA5C98">
        <w:rPr>
          <w:rFonts w:ascii="Times New Roman" w:hAnsi="Times New Roman"/>
          <w:color w:val="auto"/>
          <w:sz w:val="22"/>
          <w:szCs w:val="22"/>
        </w:rPr>
        <w:t>□</w:t>
      </w:r>
      <w:r w:rsidRPr="00CA5C98">
        <w:rPr>
          <w:rFonts w:ascii="Times New Roman" w:hAnsi="Times New Roman"/>
          <w:b/>
          <w:color w:val="auto"/>
          <w:sz w:val="22"/>
          <w:szCs w:val="22"/>
        </w:rPr>
        <w:tab/>
        <w:t>Active Board Member</w:t>
      </w:r>
    </w:p>
    <w:p w14:paraId="19D3D1E6" w14:textId="77777777" w:rsidR="00D403C4" w:rsidRPr="00CA5C98" w:rsidRDefault="00D403C4" w:rsidP="00D403C4">
      <w:pPr>
        <w:rPr>
          <w:rFonts w:ascii="Times New Roman" w:hAnsi="Times New Roman"/>
          <w:color w:val="auto"/>
          <w:sz w:val="22"/>
          <w:szCs w:val="22"/>
        </w:rPr>
      </w:pPr>
    </w:p>
    <w:p w14:paraId="6E2831A7" w14:textId="77777777" w:rsidR="00D403C4" w:rsidRPr="00CA5C98" w:rsidRDefault="00D403C4" w:rsidP="00D403C4">
      <w:pPr>
        <w:rPr>
          <w:rFonts w:ascii="Times New Roman" w:hAnsi="Times New Roman"/>
          <w:b/>
          <w:color w:val="auto"/>
          <w:sz w:val="22"/>
          <w:szCs w:val="22"/>
        </w:rPr>
      </w:pPr>
      <w:r w:rsidRPr="00CA5C98">
        <w:rPr>
          <w:rFonts w:ascii="Times New Roman" w:hAnsi="Times New Roman"/>
          <w:color w:val="auto"/>
          <w:sz w:val="22"/>
          <w:szCs w:val="22"/>
        </w:rPr>
        <w:t>□</w:t>
      </w:r>
      <w:r w:rsidRPr="00CA5C98">
        <w:rPr>
          <w:rFonts w:ascii="Times New Roman" w:hAnsi="Times New Roman"/>
          <w:b/>
          <w:color w:val="auto"/>
          <w:sz w:val="22"/>
          <w:szCs w:val="22"/>
        </w:rPr>
        <w:tab/>
        <w:t>Junior Board Member</w:t>
      </w:r>
    </w:p>
    <w:p w14:paraId="1705D05A" w14:textId="77777777" w:rsidR="00D403C4" w:rsidRPr="00CA5C98" w:rsidRDefault="00D403C4" w:rsidP="00D403C4">
      <w:pPr>
        <w:rPr>
          <w:rFonts w:ascii="Times New Roman" w:hAnsi="Times New Roman"/>
          <w:b/>
          <w:color w:val="auto"/>
          <w:sz w:val="22"/>
          <w:szCs w:val="22"/>
        </w:rPr>
      </w:pPr>
    </w:p>
    <w:p w14:paraId="5516C9C3" w14:textId="77777777" w:rsidR="00D403C4" w:rsidRPr="00CA5C98" w:rsidRDefault="00D403C4" w:rsidP="00D403C4">
      <w:pPr>
        <w:rPr>
          <w:rFonts w:ascii="Times New Roman" w:hAnsi="Times New Roman"/>
          <w:b/>
          <w:color w:val="auto"/>
          <w:sz w:val="22"/>
          <w:szCs w:val="22"/>
        </w:rPr>
      </w:pPr>
      <w:r w:rsidRPr="00CA5C98">
        <w:rPr>
          <w:rFonts w:ascii="Times New Roman" w:hAnsi="Times New Roman"/>
          <w:color w:val="auto"/>
          <w:sz w:val="22"/>
          <w:szCs w:val="22"/>
        </w:rPr>
        <w:t>□</w:t>
      </w:r>
      <w:r w:rsidRPr="00CA5C98">
        <w:rPr>
          <w:rFonts w:ascii="Times New Roman" w:hAnsi="Times New Roman"/>
          <w:b/>
          <w:color w:val="auto"/>
          <w:sz w:val="22"/>
          <w:szCs w:val="22"/>
        </w:rPr>
        <w:tab/>
        <w:t>Emeritus Member</w:t>
      </w:r>
    </w:p>
    <w:p w14:paraId="6647191A" w14:textId="77777777" w:rsidR="00D403C4" w:rsidRPr="00CA5C98" w:rsidRDefault="00D403C4" w:rsidP="00D403C4">
      <w:pPr>
        <w:rPr>
          <w:rFonts w:ascii="Times New Roman" w:hAnsi="Times New Roman"/>
          <w:b/>
          <w:color w:val="auto"/>
          <w:sz w:val="22"/>
          <w:szCs w:val="22"/>
        </w:rPr>
      </w:pPr>
    </w:p>
    <w:p w14:paraId="509ADD6D" w14:textId="77777777" w:rsidR="00D403C4" w:rsidRPr="00CA5C98" w:rsidRDefault="00D403C4" w:rsidP="00D403C4">
      <w:pPr>
        <w:rPr>
          <w:rFonts w:ascii="Times New Roman" w:hAnsi="Times New Roman"/>
          <w:b/>
          <w:color w:val="auto"/>
          <w:sz w:val="22"/>
          <w:szCs w:val="22"/>
        </w:rPr>
      </w:pPr>
      <w:r w:rsidRPr="00CA5C98">
        <w:rPr>
          <w:rFonts w:ascii="Times New Roman" w:hAnsi="Times New Roman"/>
          <w:color w:val="auto"/>
          <w:sz w:val="22"/>
          <w:szCs w:val="22"/>
        </w:rPr>
        <w:t>□</w:t>
      </w:r>
      <w:r w:rsidRPr="00CA5C98">
        <w:rPr>
          <w:rFonts w:ascii="Times New Roman" w:hAnsi="Times New Roman"/>
          <w:b/>
          <w:color w:val="auto"/>
          <w:sz w:val="22"/>
          <w:szCs w:val="22"/>
        </w:rPr>
        <w:tab/>
        <w:t>Former Board member</w:t>
      </w:r>
    </w:p>
    <w:p w14:paraId="602D7669" w14:textId="77777777" w:rsidR="00D403C4" w:rsidRPr="00CA5C98" w:rsidRDefault="00D403C4" w:rsidP="00D403C4">
      <w:pPr>
        <w:rPr>
          <w:rFonts w:ascii="Times New Roman" w:hAnsi="Times New Roman"/>
          <w:color w:val="auto"/>
          <w:sz w:val="22"/>
          <w:szCs w:val="22"/>
        </w:rPr>
      </w:pPr>
    </w:p>
    <w:p w14:paraId="4B2495DA" w14:textId="77777777" w:rsidR="00D403C4" w:rsidRPr="00CA5C98" w:rsidRDefault="00D403C4" w:rsidP="00D403C4">
      <w:pPr>
        <w:rPr>
          <w:rFonts w:ascii="Times New Roman" w:hAnsi="Times New Roman"/>
          <w:color w:val="auto"/>
          <w:sz w:val="22"/>
          <w:szCs w:val="22"/>
        </w:rPr>
      </w:pPr>
    </w:p>
    <w:p w14:paraId="5595A1C3" w14:textId="77777777" w:rsidR="00D403C4" w:rsidRPr="00CA5C98" w:rsidRDefault="00D403C4" w:rsidP="00D403C4">
      <w:pPr>
        <w:rPr>
          <w:rFonts w:ascii="Times New Roman" w:hAnsi="Times New Roman"/>
          <w:color w:val="auto"/>
          <w:sz w:val="22"/>
          <w:szCs w:val="22"/>
        </w:rPr>
      </w:pPr>
      <w:r w:rsidRPr="00CA5C98">
        <w:rPr>
          <w:rFonts w:ascii="Times New Roman" w:hAnsi="Times New Roman"/>
          <w:color w:val="auto"/>
          <w:sz w:val="22"/>
          <w:szCs w:val="22"/>
        </w:rPr>
        <w:t>Potential Alumni Member(s) for the Center’s Advisory Board:</w:t>
      </w:r>
    </w:p>
    <w:p w14:paraId="686BA050" w14:textId="77777777" w:rsidR="00D403C4" w:rsidRPr="00CA5C98" w:rsidRDefault="00D403C4" w:rsidP="00D403C4">
      <w:pPr>
        <w:rPr>
          <w:rFonts w:ascii="Times New Roman" w:hAnsi="Times New Roman"/>
          <w:color w:val="auto"/>
          <w:sz w:val="22"/>
          <w:szCs w:val="22"/>
        </w:rPr>
      </w:pPr>
      <w:r w:rsidRPr="00CA5C98">
        <w:rPr>
          <w:rFonts w:ascii="Times New Roman" w:hAnsi="Times New Roman"/>
          <w:color w:val="auto"/>
          <w:sz w:val="22"/>
          <w:szCs w:val="22"/>
        </w:rPr>
        <w:tab/>
        <w:t>(Name, Class, Contact Information)</w:t>
      </w:r>
    </w:p>
    <w:p w14:paraId="03F1FB2D" w14:textId="77777777" w:rsidR="00D403C4" w:rsidRPr="00CA5C98" w:rsidRDefault="00D403C4" w:rsidP="00D403C4">
      <w:pPr>
        <w:rPr>
          <w:rFonts w:ascii="Times New Roman" w:hAnsi="Times New Roman"/>
          <w:color w:val="auto"/>
          <w:sz w:val="22"/>
          <w:szCs w:val="22"/>
        </w:rPr>
      </w:pPr>
    </w:p>
    <w:p w14:paraId="753DA637" w14:textId="77777777" w:rsidR="00D403C4" w:rsidRPr="00CA5C98" w:rsidRDefault="00D403C4" w:rsidP="00D403C4">
      <w:pPr>
        <w:rPr>
          <w:rFonts w:ascii="Times New Roman" w:hAnsi="Times New Roman"/>
          <w:color w:val="auto"/>
          <w:sz w:val="22"/>
          <w:szCs w:val="22"/>
        </w:rPr>
      </w:pPr>
    </w:p>
    <w:p w14:paraId="591E8703" w14:textId="77777777" w:rsidR="00D403C4" w:rsidRPr="00CA5C98" w:rsidRDefault="00D403C4" w:rsidP="00D403C4">
      <w:pPr>
        <w:rPr>
          <w:rFonts w:ascii="Times New Roman" w:hAnsi="Times New Roman"/>
          <w:color w:val="auto"/>
          <w:sz w:val="22"/>
          <w:szCs w:val="22"/>
        </w:rPr>
      </w:pPr>
      <w:r w:rsidRPr="00CA5C98">
        <w:rPr>
          <w:rFonts w:ascii="Times New Roman" w:hAnsi="Times New Roman"/>
          <w:color w:val="auto"/>
          <w:sz w:val="22"/>
          <w:szCs w:val="22"/>
        </w:rPr>
        <w:t xml:space="preserve">_____________________________________________________________________________ </w:t>
      </w:r>
    </w:p>
    <w:p w14:paraId="032E61D3" w14:textId="77777777" w:rsidR="00D403C4" w:rsidRPr="00CA5C98" w:rsidRDefault="00D403C4" w:rsidP="00D403C4">
      <w:pPr>
        <w:rPr>
          <w:rFonts w:ascii="Times New Roman" w:hAnsi="Times New Roman"/>
          <w:color w:val="auto"/>
          <w:sz w:val="22"/>
          <w:szCs w:val="22"/>
        </w:rPr>
      </w:pPr>
    </w:p>
    <w:p w14:paraId="256B8610" w14:textId="77777777" w:rsidR="00D403C4" w:rsidRPr="00CA5C98" w:rsidRDefault="00D403C4" w:rsidP="00D403C4">
      <w:pPr>
        <w:rPr>
          <w:rFonts w:ascii="Times New Roman" w:hAnsi="Times New Roman"/>
          <w:color w:val="auto"/>
          <w:sz w:val="22"/>
          <w:szCs w:val="22"/>
        </w:rPr>
      </w:pPr>
    </w:p>
    <w:p w14:paraId="2902E650" w14:textId="77777777" w:rsidR="00D403C4" w:rsidRPr="00CA5C98" w:rsidRDefault="00D403C4" w:rsidP="00D403C4">
      <w:pPr>
        <w:rPr>
          <w:rFonts w:ascii="Times New Roman" w:hAnsi="Times New Roman"/>
          <w:color w:val="auto"/>
          <w:sz w:val="22"/>
          <w:szCs w:val="22"/>
        </w:rPr>
      </w:pPr>
      <w:r w:rsidRPr="00CA5C98">
        <w:rPr>
          <w:rFonts w:ascii="Times New Roman" w:hAnsi="Times New Roman"/>
          <w:color w:val="auto"/>
          <w:sz w:val="22"/>
          <w:szCs w:val="22"/>
        </w:rPr>
        <w:t>Please note any changes in your own contact information:</w:t>
      </w:r>
    </w:p>
    <w:p w14:paraId="6F4A5504" w14:textId="77777777" w:rsidR="00D403C4" w:rsidRPr="00CA5C98" w:rsidRDefault="00D403C4" w:rsidP="00D403C4">
      <w:pPr>
        <w:rPr>
          <w:rFonts w:ascii="Times New Roman" w:hAnsi="Times New Roman"/>
          <w:color w:val="auto"/>
          <w:sz w:val="22"/>
          <w:szCs w:val="22"/>
        </w:rPr>
      </w:pPr>
    </w:p>
    <w:p w14:paraId="11AC5F03" w14:textId="77777777" w:rsidR="00D403C4" w:rsidRPr="00CA5C98" w:rsidRDefault="00D403C4" w:rsidP="00D403C4">
      <w:pPr>
        <w:rPr>
          <w:rFonts w:ascii="Times New Roman" w:hAnsi="Times New Roman"/>
          <w:color w:val="auto"/>
          <w:sz w:val="22"/>
          <w:szCs w:val="22"/>
        </w:rPr>
      </w:pPr>
    </w:p>
    <w:p w14:paraId="1CC5A094" w14:textId="77777777" w:rsidR="00D403C4" w:rsidRPr="00CA5C98" w:rsidRDefault="00D403C4" w:rsidP="00D403C4">
      <w:pPr>
        <w:rPr>
          <w:rFonts w:ascii="Times New Roman" w:hAnsi="Times New Roman"/>
          <w:color w:val="auto"/>
          <w:sz w:val="22"/>
          <w:szCs w:val="22"/>
        </w:rPr>
      </w:pPr>
      <w:r w:rsidRPr="00CA5C98">
        <w:rPr>
          <w:rFonts w:ascii="Times New Roman" w:hAnsi="Times New Roman"/>
          <w:color w:val="auto"/>
          <w:sz w:val="22"/>
          <w:szCs w:val="22"/>
        </w:rPr>
        <w:t xml:space="preserve">_____________________________________________________________________________ </w:t>
      </w:r>
    </w:p>
    <w:p w14:paraId="64AE00DD" w14:textId="77777777" w:rsidR="00D403C4" w:rsidRPr="00CA5C98" w:rsidRDefault="00D403C4" w:rsidP="00D403C4">
      <w:pPr>
        <w:rPr>
          <w:rFonts w:ascii="Times New Roman" w:hAnsi="Times New Roman"/>
          <w:color w:val="auto"/>
          <w:sz w:val="22"/>
          <w:szCs w:val="22"/>
        </w:rPr>
      </w:pPr>
    </w:p>
    <w:p w14:paraId="026419D9" w14:textId="77777777" w:rsidR="00D403C4" w:rsidRPr="00CA5C98" w:rsidRDefault="00D403C4" w:rsidP="00D403C4">
      <w:pPr>
        <w:rPr>
          <w:rFonts w:ascii="Times New Roman" w:hAnsi="Times New Roman"/>
          <w:color w:val="auto"/>
          <w:sz w:val="22"/>
          <w:szCs w:val="22"/>
        </w:rPr>
      </w:pPr>
      <w:r w:rsidRPr="00CA5C98">
        <w:rPr>
          <w:rFonts w:ascii="Times New Roman" w:hAnsi="Times New Roman"/>
          <w:color w:val="auto"/>
          <w:sz w:val="22"/>
          <w:szCs w:val="22"/>
        </w:rPr>
        <w:t xml:space="preserve">_____________________________________________________________________________ </w:t>
      </w:r>
    </w:p>
    <w:p w14:paraId="55403B19" w14:textId="77777777" w:rsidR="00D403C4" w:rsidRPr="00CA5C98" w:rsidRDefault="00D403C4" w:rsidP="00D403C4">
      <w:pPr>
        <w:rPr>
          <w:rFonts w:ascii="Times New Roman" w:hAnsi="Times New Roman"/>
          <w:color w:val="auto"/>
          <w:sz w:val="22"/>
          <w:szCs w:val="22"/>
        </w:rPr>
      </w:pPr>
    </w:p>
    <w:p w14:paraId="1C2820CD" w14:textId="77777777" w:rsidR="00D403C4" w:rsidRPr="00CA5C98" w:rsidRDefault="00D403C4" w:rsidP="00D403C4">
      <w:pPr>
        <w:rPr>
          <w:rFonts w:ascii="Times New Roman" w:hAnsi="Times New Roman"/>
          <w:color w:val="auto"/>
          <w:sz w:val="22"/>
          <w:szCs w:val="22"/>
        </w:rPr>
      </w:pPr>
      <w:r w:rsidRPr="00CA5C98">
        <w:rPr>
          <w:rFonts w:ascii="Times New Roman" w:hAnsi="Times New Roman"/>
          <w:color w:val="auto"/>
          <w:sz w:val="22"/>
          <w:szCs w:val="22"/>
        </w:rPr>
        <w:t xml:space="preserve">_____________________________________________________________________________ </w:t>
      </w:r>
    </w:p>
    <w:p w14:paraId="4A7F2679" w14:textId="77777777" w:rsidR="00D403C4" w:rsidRPr="00CA5C98" w:rsidRDefault="00D403C4" w:rsidP="00D403C4">
      <w:pPr>
        <w:rPr>
          <w:rFonts w:ascii="Times New Roman" w:hAnsi="Times New Roman"/>
          <w:color w:val="auto"/>
          <w:sz w:val="22"/>
          <w:szCs w:val="22"/>
        </w:rPr>
      </w:pPr>
    </w:p>
    <w:p w14:paraId="0AF3CD2C" w14:textId="77777777" w:rsidR="00D403C4" w:rsidRPr="00CA5C98" w:rsidRDefault="00D403C4" w:rsidP="00D403C4">
      <w:pPr>
        <w:rPr>
          <w:rFonts w:ascii="Times New Roman" w:hAnsi="Times New Roman"/>
          <w:color w:val="auto"/>
          <w:sz w:val="22"/>
          <w:szCs w:val="22"/>
        </w:rPr>
      </w:pPr>
    </w:p>
    <w:p w14:paraId="4612C2F6" w14:textId="77777777" w:rsidR="00D403C4" w:rsidRPr="00CA5C98" w:rsidRDefault="00D403C4" w:rsidP="00D403C4">
      <w:pPr>
        <w:rPr>
          <w:rFonts w:ascii="Times New Roman" w:hAnsi="Times New Roman"/>
          <w:color w:val="auto"/>
          <w:sz w:val="22"/>
          <w:szCs w:val="22"/>
        </w:rPr>
      </w:pPr>
      <w:r w:rsidRPr="00CA5C98">
        <w:rPr>
          <w:rFonts w:ascii="Times New Roman" w:hAnsi="Times New Roman"/>
          <w:color w:val="auto"/>
          <w:sz w:val="22"/>
          <w:szCs w:val="22"/>
        </w:rPr>
        <w:t>Return this form to:</w:t>
      </w:r>
    </w:p>
    <w:p w14:paraId="58CE3720" w14:textId="77777777" w:rsidR="00D403C4" w:rsidRPr="00CA5C98" w:rsidRDefault="00D403C4" w:rsidP="00D403C4">
      <w:pPr>
        <w:rPr>
          <w:rFonts w:ascii="Times New Roman" w:hAnsi="Times New Roman"/>
          <w:color w:val="auto"/>
          <w:sz w:val="22"/>
          <w:szCs w:val="22"/>
        </w:rPr>
      </w:pPr>
    </w:p>
    <w:p w14:paraId="7A25A5B5" w14:textId="77777777" w:rsidR="00D403C4" w:rsidRPr="00CA5C98" w:rsidRDefault="005B41D6" w:rsidP="00D403C4">
      <w:pPr>
        <w:ind w:left="72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Megan Ellis, Administrative Director</w:t>
      </w:r>
    </w:p>
    <w:p w14:paraId="1152FDDA" w14:textId="77777777" w:rsidR="00D403C4" w:rsidRPr="00CA5C98" w:rsidRDefault="00D403C4" w:rsidP="00D403C4">
      <w:pPr>
        <w:ind w:left="720"/>
        <w:rPr>
          <w:rFonts w:ascii="Times New Roman" w:hAnsi="Times New Roman"/>
          <w:color w:val="auto"/>
          <w:sz w:val="22"/>
          <w:szCs w:val="22"/>
        </w:rPr>
      </w:pPr>
      <w:r w:rsidRPr="00CA5C98">
        <w:rPr>
          <w:rFonts w:ascii="Times New Roman" w:hAnsi="Times New Roman"/>
          <w:color w:val="auto"/>
          <w:sz w:val="22"/>
          <w:szCs w:val="22"/>
        </w:rPr>
        <w:t>The Woltemade Center for Economics, Business and Entrepreneurship</w:t>
      </w:r>
    </w:p>
    <w:p w14:paraId="37E159A8" w14:textId="77777777" w:rsidR="00D403C4" w:rsidRPr="00CA5C98" w:rsidRDefault="00D403C4" w:rsidP="00D403C4">
      <w:pPr>
        <w:ind w:left="720"/>
        <w:rPr>
          <w:rFonts w:ascii="Times New Roman" w:hAnsi="Times New Roman"/>
          <w:color w:val="auto"/>
          <w:sz w:val="22"/>
          <w:szCs w:val="22"/>
        </w:rPr>
      </w:pPr>
      <w:r w:rsidRPr="00CA5C98">
        <w:rPr>
          <w:rFonts w:ascii="Times New Roman" w:hAnsi="Times New Roman"/>
          <w:color w:val="auto"/>
          <w:sz w:val="22"/>
          <w:szCs w:val="22"/>
        </w:rPr>
        <w:t>Ohio Wesleyan University</w:t>
      </w:r>
    </w:p>
    <w:p w14:paraId="5B39441E" w14:textId="77777777" w:rsidR="00D403C4" w:rsidRPr="00CA5C98" w:rsidRDefault="00D403C4" w:rsidP="00D403C4">
      <w:pPr>
        <w:ind w:left="720"/>
        <w:rPr>
          <w:rFonts w:ascii="Times New Roman" w:hAnsi="Times New Roman"/>
          <w:color w:val="auto"/>
          <w:sz w:val="22"/>
          <w:szCs w:val="22"/>
        </w:rPr>
      </w:pPr>
      <w:r w:rsidRPr="00CA5C98">
        <w:rPr>
          <w:rFonts w:ascii="Times New Roman" w:hAnsi="Times New Roman"/>
          <w:color w:val="auto"/>
          <w:sz w:val="22"/>
          <w:szCs w:val="22"/>
        </w:rPr>
        <w:t>61 S. Sandusky Street</w:t>
      </w:r>
    </w:p>
    <w:p w14:paraId="3EF714AE" w14:textId="77777777" w:rsidR="00D403C4" w:rsidRPr="00CA5C98" w:rsidRDefault="00D403C4" w:rsidP="00D403C4">
      <w:pPr>
        <w:ind w:left="720"/>
        <w:rPr>
          <w:rFonts w:ascii="Times New Roman" w:hAnsi="Times New Roman"/>
          <w:color w:val="auto"/>
          <w:sz w:val="22"/>
          <w:szCs w:val="22"/>
        </w:rPr>
      </w:pPr>
      <w:r w:rsidRPr="00CA5C98">
        <w:rPr>
          <w:rFonts w:ascii="Times New Roman" w:hAnsi="Times New Roman"/>
          <w:color w:val="auto"/>
          <w:sz w:val="22"/>
          <w:szCs w:val="22"/>
        </w:rPr>
        <w:t>Delaware, Ohio 43015</w:t>
      </w:r>
    </w:p>
    <w:p w14:paraId="27E132A0" w14:textId="77777777" w:rsidR="00EA0D64" w:rsidRPr="00CA5C98" w:rsidRDefault="00EA0D64" w:rsidP="00D403C4">
      <w:pPr>
        <w:ind w:left="720"/>
        <w:rPr>
          <w:rFonts w:ascii="Times New Roman" w:hAnsi="Times New Roman"/>
          <w:color w:val="auto"/>
          <w:sz w:val="22"/>
          <w:szCs w:val="22"/>
        </w:rPr>
      </w:pPr>
    </w:p>
    <w:p w14:paraId="055FEEAF" w14:textId="295EE92C" w:rsidR="00D403C4" w:rsidRPr="00CA5C98" w:rsidRDefault="00D1369E" w:rsidP="00D403C4">
      <w:pPr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9/2018</w:t>
      </w:r>
      <w:bookmarkStart w:id="0" w:name="_GoBack"/>
      <w:bookmarkEnd w:id="0"/>
    </w:p>
    <w:p w14:paraId="4C5458C9" w14:textId="77777777" w:rsidR="00D403C4" w:rsidRPr="00D403C4" w:rsidRDefault="00D403C4" w:rsidP="001840E6">
      <w:pPr>
        <w:rPr>
          <w:rFonts w:ascii="Times New Roman" w:hAnsi="Times New Roman"/>
          <w:sz w:val="22"/>
          <w:szCs w:val="22"/>
        </w:rPr>
      </w:pPr>
    </w:p>
    <w:sectPr w:rsidR="00D403C4" w:rsidRPr="00D403C4" w:rsidSect="00CA5C98">
      <w:headerReference w:type="default" r:id="rId8"/>
      <w:headerReference w:type="first" r:id="rId9"/>
      <w:pgSz w:w="12240" w:h="15840" w:code="1"/>
      <w:pgMar w:top="720" w:right="1152" w:bottom="43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5565DB" w14:textId="77777777" w:rsidR="00CA5C98" w:rsidRDefault="00CA5C98" w:rsidP="00CA5C98">
      <w:r>
        <w:separator/>
      </w:r>
    </w:p>
  </w:endnote>
  <w:endnote w:type="continuationSeparator" w:id="0">
    <w:p w14:paraId="178CA5E1" w14:textId="77777777" w:rsidR="00CA5C98" w:rsidRDefault="00CA5C98" w:rsidP="00CA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DEED1C" w14:textId="77777777" w:rsidR="00CA5C98" w:rsidRDefault="00CA5C98" w:rsidP="00CA5C98">
      <w:r>
        <w:separator/>
      </w:r>
    </w:p>
  </w:footnote>
  <w:footnote w:type="continuationSeparator" w:id="0">
    <w:p w14:paraId="3D156713" w14:textId="77777777" w:rsidR="00CA5C98" w:rsidRDefault="00CA5C98" w:rsidP="00CA5C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D4D18" w14:textId="77777777" w:rsidR="00CA5C98" w:rsidRPr="00CA5C98" w:rsidRDefault="00CA5C98" w:rsidP="00CA5C98">
    <w:pPr>
      <w:pStyle w:val="Header"/>
      <w:jc w:val="center"/>
    </w:pPr>
    <w:r>
      <w:rPr>
        <w:noProof/>
      </w:rPr>
      <w:drawing>
        <wp:inline distT="0" distB="0" distL="0" distR="0" wp14:anchorId="7CADF138" wp14:editId="380BE33C">
          <wp:extent cx="3353890" cy="101861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ltemade Center Logo horizontal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5449" cy="1019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3C9AC" w14:textId="77777777" w:rsidR="00CA5C98" w:rsidRDefault="00CA5C98" w:rsidP="00CA5C98">
    <w:pPr>
      <w:pStyle w:val="Header"/>
      <w:jc w:val="center"/>
    </w:pPr>
    <w:r>
      <w:rPr>
        <w:noProof/>
      </w:rPr>
      <w:drawing>
        <wp:inline distT="0" distB="0" distL="0" distR="0" wp14:anchorId="3B19523C" wp14:editId="55748EAE">
          <wp:extent cx="3353890" cy="10186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ltemade Center Logo horizontal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5449" cy="1019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175D1"/>
    <w:multiLevelType w:val="hybridMultilevel"/>
    <w:tmpl w:val="622A6EF8"/>
    <w:lvl w:ilvl="0" w:tplc="45645BE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0FD"/>
    <w:rsid w:val="00166219"/>
    <w:rsid w:val="001840E6"/>
    <w:rsid w:val="003230FD"/>
    <w:rsid w:val="005B41D6"/>
    <w:rsid w:val="00936859"/>
    <w:rsid w:val="00974074"/>
    <w:rsid w:val="00B3010E"/>
    <w:rsid w:val="00CA5C98"/>
    <w:rsid w:val="00D1369E"/>
    <w:rsid w:val="00D403C4"/>
    <w:rsid w:val="00EA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C326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0FD"/>
    <w:pPr>
      <w:spacing w:after="0" w:line="240" w:lineRule="auto"/>
    </w:pPr>
    <w:rPr>
      <w:rFonts w:ascii="Verdana" w:eastAsia="Times New Roman" w:hAnsi="Verdana" w:cs="Times New Roman"/>
      <w:color w:val="33336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0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0FD"/>
    <w:rPr>
      <w:rFonts w:ascii="Tahoma" w:eastAsia="Times New Roman" w:hAnsi="Tahoma" w:cs="Tahoma"/>
      <w:color w:val="333366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5C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C98"/>
    <w:rPr>
      <w:rFonts w:ascii="Verdana" w:eastAsia="Times New Roman" w:hAnsi="Verdana" w:cs="Times New Roman"/>
      <w:color w:val="333366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5C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C98"/>
    <w:rPr>
      <w:rFonts w:ascii="Verdana" w:eastAsia="Times New Roman" w:hAnsi="Verdana" w:cs="Times New Roman"/>
      <w:color w:val="333366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0FD"/>
    <w:pPr>
      <w:spacing w:after="0" w:line="240" w:lineRule="auto"/>
    </w:pPr>
    <w:rPr>
      <w:rFonts w:ascii="Verdana" w:eastAsia="Times New Roman" w:hAnsi="Verdana" w:cs="Times New Roman"/>
      <w:color w:val="33336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0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0FD"/>
    <w:rPr>
      <w:rFonts w:ascii="Tahoma" w:eastAsia="Times New Roman" w:hAnsi="Tahoma" w:cs="Tahoma"/>
      <w:color w:val="333366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5C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C98"/>
    <w:rPr>
      <w:rFonts w:ascii="Verdana" w:eastAsia="Times New Roman" w:hAnsi="Verdana" w:cs="Times New Roman"/>
      <w:color w:val="333366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5C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C98"/>
    <w:rPr>
      <w:rFonts w:ascii="Verdana" w:eastAsia="Times New Roman" w:hAnsi="Verdana" w:cs="Times New Roman"/>
      <w:color w:val="33336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dfleisc\Desktop\WORD%20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\Users\jdfleisc\Desktop\WORD BLANK.dotx</Template>
  <TotalTime>1</TotalTime>
  <Pages>2</Pages>
  <Words>487</Words>
  <Characters>2779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Fleischmann, Jan D.</dc:creator>
  <cp:lastModifiedBy>Megan Ellis</cp:lastModifiedBy>
  <cp:revision>3</cp:revision>
  <cp:lastPrinted>2013-08-27T17:11:00Z</cp:lastPrinted>
  <dcterms:created xsi:type="dcterms:W3CDTF">2018-10-30T19:19:00Z</dcterms:created>
  <dcterms:modified xsi:type="dcterms:W3CDTF">2018-12-04T19:10:00Z</dcterms:modified>
</cp:coreProperties>
</file>