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FF" w:rsidRDefault="009C13FF" w:rsidP="009C13FF">
      <w:pPr>
        <w:tabs>
          <w:tab w:val="left" w:pos="2625"/>
        </w:tabs>
      </w:pPr>
    </w:p>
    <w:p w:rsidR="006227B4" w:rsidRDefault="006227B4" w:rsidP="0061265A">
      <w:pPr>
        <w:rPr>
          <w:rFonts w:ascii="Gautami" w:hAnsi="Gautami" w:cs="Gautami"/>
          <w:sz w:val="56"/>
          <w:szCs w:val="56"/>
        </w:rPr>
      </w:pPr>
      <w:r>
        <w:rPr>
          <w:rFonts w:ascii="Gautami" w:hAnsi="Gautami" w:cs="Gautami"/>
          <w:noProof/>
          <w:sz w:val="56"/>
          <w:szCs w:val="56"/>
        </w:rPr>
        <w:drawing>
          <wp:anchor distT="0" distB="0" distL="114300" distR="114300" simplePos="0" relativeHeight="251654144" behindDoc="1" locked="0" layoutInCell="1" allowOverlap="1">
            <wp:simplePos x="0" y="0"/>
            <wp:positionH relativeFrom="column">
              <wp:posOffset>4445</wp:posOffset>
            </wp:positionH>
            <wp:positionV relativeFrom="paragraph">
              <wp:posOffset>114935</wp:posOffset>
            </wp:positionV>
            <wp:extent cx="1487805" cy="1374775"/>
            <wp:effectExtent l="19050" t="0" r="0" b="0"/>
            <wp:wrapTight wrapText="bothSides">
              <wp:wrapPolygon edited="0">
                <wp:start x="-277" y="0"/>
                <wp:lineTo x="-277" y="21251"/>
                <wp:lineTo x="21572" y="21251"/>
                <wp:lineTo x="21572" y="0"/>
                <wp:lineTo x="-2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7805" cy="1374775"/>
                    </a:xfrm>
                    <a:prstGeom prst="rect">
                      <a:avLst/>
                    </a:prstGeom>
                    <a:noFill/>
                    <a:ln w="9525">
                      <a:noFill/>
                      <a:miter lim="800000"/>
                      <a:headEnd/>
                      <a:tailEnd/>
                    </a:ln>
                  </pic:spPr>
                </pic:pic>
              </a:graphicData>
            </a:graphic>
          </wp:anchor>
        </w:drawing>
      </w:r>
    </w:p>
    <w:p w:rsidR="006227B4" w:rsidRDefault="006227B4" w:rsidP="0061265A">
      <w:pPr>
        <w:rPr>
          <w:rFonts w:ascii="Gautami" w:hAnsi="Gautami" w:cs="Gautami"/>
          <w:sz w:val="56"/>
          <w:szCs w:val="56"/>
        </w:rPr>
      </w:pPr>
    </w:p>
    <w:p w:rsidR="006227B4" w:rsidRDefault="006227B4" w:rsidP="0061265A">
      <w:pPr>
        <w:rPr>
          <w:rFonts w:ascii="Gautami" w:hAnsi="Gautami" w:cs="Gautami"/>
          <w:sz w:val="56"/>
          <w:szCs w:val="56"/>
        </w:rPr>
      </w:pPr>
    </w:p>
    <w:p w:rsidR="006227B4" w:rsidRDefault="006227B4" w:rsidP="0061265A">
      <w:pPr>
        <w:rPr>
          <w:rFonts w:ascii="Gautami" w:hAnsi="Gautami" w:cs="Gautami"/>
          <w:sz w:val="56"/>
          <w:szCs w:val="56"/>
        </w:rPr>
      </w:pPr>
    </w:p>
    <w:p w:rsidR="006227B4" w:rsidRPr="006227B4" w:rsidRDefault="006227B4" w:rsidP="006227B4">
      <w:pPr>
        <w:jc w:val="center"/>
        <w:rPr>
          <w:rFonts w:ascii="Gautami" w:hAnsi="Gautami" w:cs="Gautami"/>
          <w:sz w:val="72"/>
          <w:szCs w:val="72"/>
        </w:rPr>
      </w:pPr>
      <w:r w:rsidRPr="006227B4">
        <w:rPr>
          <w:rFonts w:ascii="Gautami" w:hAnsi="Gautami" w:cs="Gautami"/>
          <w:sz w:val="72"/>
          <w:szCs w:val="72"/>
        </w:rPr>
        <w:t xml:space="preserve">OWU </w:t>
      </w:r>
    </w:p>
    <w:p w:rsidR="009C13FF" w:rsidRPr="006227B4" w:rsidRDefault="006227B4" w:rsidP="006227B4">
      <w:pPr>
        <w:jc w:val="center"/>
        <w:rPr>
          <w:rFonts w:ascii="Gautami" w:hAnsi="Gautami" w:cs="Gautami"/>
          <w:sz w:val="72"/>
          <w:szCs w:val="72"/>
        </w:rPr>
      </w:pPr>
      <w:r>
        <w:rPr>
          <w:rFonts w:ascii="Gautami" w:hAnsi="Gautami" w:cs="Gautami"/>
          <w:noProof/>
          <w:sz w:val="72"/>
          <w:szCs w:val="72"/>
        </w:rPr>
        <w:drawing>
          <wp:anchor distT="0" distB="0" distL="114300" distR="114300" simplePos="0" relativeHeight="251655168" behindDoc="1" locked="0" layoutInCell="1" allowOverlap="1">
            <wp:simplePos x="0" y="0"/>
            <wp:positionH relativeFrom="column">
              <wp:posOffset>4942205</wp:posOffset>
            </wp:positionH>
            <wp:positionV relativeFrom="paragraph">
              <wp:posOffset>160655</wp:posOffset>
            </wp:positionV>
            <wp:extent cx="1082675" cy="98742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82675" cy="987425"/>
                    </a:xfrm>
                    <a:prstGeom prst="rect">
                      <a:avLst/>
                    </a:prstGeom>
                    <a:noFill/>
                    <a:ln w="9525">
                      <a:noFill/>
                      <a:miter lim="800000"/>
                      <a:headEnd/>
                      <a:tailEnd/>
                    </a:ln>
                  </pic:spPr>
                </pic:pic>
              </a:graphicData>
            </a:graphic>
          </wp:anchor>
        </w:drawing>
      </w:r>
      <w:r w:rsidR="009C13FF" w:rsidRPr="006227B4">
        <w:rPr>
          <w:rFonts w:ascii="Gautami" w:hAnsi="Gautami" w:cs="Gautami"/>
          <w:sz w:val="72"/>
          <w:szCs w:val="72"/>
        </w:rPr>
        <w:t xml:space="preserve">Tutoring </w:t>
      </w:r>
      <w:r w:rsidR="000F63C7" w:rsidRPr="006227B4">
        <w:rPr>
          <w:rFonts w:ascii="Gautami" w:hAnsi="Gautami" w:cs="Gautami"/>
          <w:sz w:val="72"/>
          <w:szCs w:val="72"/>
        </w:rPr>
        <w:t>Services</w:t>
      </w:r>
    </w:p>
    <w:p w:rsidR="006227B4" w:rsidRDefault="009D3E77" w:rsidP="006227B4">
      <w:pPr>
        <w:jc w:val="center"/>
        <w:rPr>
          <w:rFonts w:ascii="Gautami" w:hAnsi="Gautami" w:cs="Gautami"/>
          <w:b/>
          <w:color w:val="C00000"/>
          <w:sz w:val="48"/>
          <w:szCs w:val="48"/>
        </w:rPr>
      </w:pPr>
      <w:bookmarkStart w:id="0" w:name="_GoBack"/>
      <w:bookmarkEnd w:id="0"/>
      <w:r>
        <w:rPr>
          <w:rFonts w:ascii="Gautami" w:hAnsi="Gautami" w:cs="Gautami"/>
          <w:b/>
          <w:color w:val="C00000"/>
          <w:sz w:val="48"/>
          <w:szCs w:val="48"/>
        </w:rPr>
        <w:t>Spring 2019</w:t>
      </w:r>
    </w:p>
    <w:p w:rsidR="00AC41C0" w:rsidRDefault="00AC41C0">
      <w:pPr>
        <w:rPr>
          <w:rFonts w:ascii="Gautami" w:hAnsi="Gautami" w:cs="Gautami"/>
          <w:b/>
          <w:color w:val="C00000"/>
        </w:rPr>
      </w:pPr>
    </w:p>
    <w:p w:rsidR="006227B4" w:rsidRDefault="006227B4">
      <w:pPr>
        <w:rPr>
          <w:rFonts w:ascii="Gautami" w:hAnsi="Gautami" w:cs="Gautami"/>
          <w:b/>
          <w:color w:val="C00000"/>
        </w:rPr>
      </w:pPr>
      <w:r>
        <w:rPr>
          <w:rFonts w:ascii="Gautami" w:hAnsi="Gautami" w:cs="Gautami"/>
          <w:b/>
          <w:color w:val="C00000"/>
        </w:rPr>
        <w:br w:type="page"/>
      </w:r>
    </w:p>
    <w:p w:rsidR="00AC41C0" w:rsidRDefault="00AC41C0" w:rsidP="00AC41C0">
      <w:pPr>
        <w:pStyle w:val="TOC1"/>
      </w:pPr>
      <w:r>
        <w:lastRenderedPageBreak/>
        <w:t>Table of Contents</w:t>
      </w:r>
    </w:p>
    <w:p w:rsidR="00644DC6" w:rsidRDefault="00374709">
      <w:pPr>
        <w:pStyle w:val="TOC1"/>
        <w:rPr>
          <w:rFonts w:asciiTheme="minorHAnsi" w:eastAsiaTheme="minorEastAsia" w:hAnsiTheme="minorHAnsi" w:cstheme="minorBidi"/>
          <w:noProof/>
          <w:sz w:val="22"/>
          <w:szCs w:val="22"/>
        </w:rPr>
      </w:pPr>
      <w:r w:rsidRPr="00374709">
        <w:rPr>
          <w:rFonts w:ascii="Gautami" w:hAnsi="Gautami" w:cs="Gautami"/>
          <w:sz w:val="36"/>
          <w:szCs w:val="36"/>
        </w:rPr>
        <w:fldChar w:fldCharType="begin"/>
      </w:r>
      <w:r w:rsidR="00521E72">
        <w:rPr>
          <w:rFonts w:ascii="Gautami" w:hAnsi="Gautami" w:cs="Gautami"/>
          <w:sz w:val="36"/>
          <w:szCs w:val="36"/>
        </w:rPr>
        <w:instrText xml:space="preserve"> TOC \o "1-1" \h \z \t "Subtitle,2" </w:instrText>
      </w:r>
      <w:r w:rsidRPr="00374709">
        <w:rPr>
          <w:rFonts w:ascii="Gautami" w:hAnsi="Gautami" w:cs="Gautami"/>
          <w:sz w:val="36"/>
          <w:szCs w:val="36"/>
        </w:rPr>
        <w:fldChar w:fldCharType="separate"/>
      </w:r>
      <w:hyperlink w:anchor="_Toc453241" w:history="1">
        <w:r w:rsidR="00644DC6" w:rsidRPr="00BA7075">
          <w:rPr>
            <w:rStyle w:val="Hyperlink"/>
            <w:noProof/>
          </w:rPr>
          <w:t>Departmental Tutoring Services</w:t>
        </w:r>
        <w:r w:rsidR="00644DC6">
          <w:rPr>
            <w:noProof/>
            <w:webHidden/>
          </w:rPr>
          <w:tab/>
        </w:r>
        <w:r>
          <w:rPr>
            <w:noProof/>
            <w:webHidden/>
          </w:rPr>
          <w:fldChar w:fldCharType="begin"/>
        </w:r>
        <w:r w:rsidR="00644DC6">
          <w:rPr>
            <w:noProof/>
            <w:webHidden/>
          </w:rPr>
          <w:instrText xml:space="preserve"> PAGEREF _Toc453241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2" w:history="1">
        <w:r w:rsidR="00644DC6" w:rsidRPr="00BA7075">
          <w:rPr>
            <w:rStyle w:val="Hyperlink"/>
            <w:noProof/>
          </w:rPr>
          <w:t>Astronomy:</w:t>
        </w:r>
        <w:r w:rsidR="00644DC6">
          <w:rPr>
            <w:noProof/>
            <w:webHidden/>
          </w:rPr>
          <w:tab/>
        </w:r>
        <w:r>
          <w:rPr>
            <w:noProof/>
            <w:webHidden/>
          </w:rPr>
          <w:fldChar w:fldCharType="begin"/>
        </w:r>
        <w:r w:rsidR="00644DC6">
          <w:rPr>
            <w:noProof/>
            <w:webHidden/>
          </w:rPr>
          <w:instrText xml:space="preserve"> PAGEREF _Toc453242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3" w:history="1">
        <w:r w:rsidR="00644DC6" w:rsidRPr="00BA7075">
          <w:rPr>
            <w:rStyle w:val="Hyperlink"/>
            <w:noProof/>
          </w:rPr>
          <w:t>Biological Sciences</w:t>
        </w:r>
        <w:r w:rsidR="00644DC6">
          <w:rPr>
            <w:noProof/>
            <w:webHidden/>
          </w:rPr>
          <w:tab/>
        </w:r>
        <w:r>
          <w:rPr>
            <w:noProof/>
            <w:webHidden/>
          </w:rPr>
          <w:fldChar w:fldCharType="begin"/>
        </w:r>
        <w:r w:rsidR="00644DC6">
          <w:rPr>
            <w:noProof/>
            <w:webHidden/>
          </w:rPr>
          <w:instrText xml:space="preserve"> PAGEREF _Toc453243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4" w:history="1">
        <w:r w:rsidR="00644DC6" w:rsidRPr="00BA7075">
          <w:rPr>
            <w:rStyle w:val="Hyperlink"/>
            <w:noProof/>
          </w:rPr>
          <w:t>Botany-Microbiology (BOMI):</w:t>
        </w:r>
        <w:r w:rsidR="00644DC6">
          <w:rPr>
            <w:noProof/>
            <w:webHidden/>
          </w:rPr>
          <w:tab/>
        </w:r>
        <w:r>
          <w:rPr>
            <w:noProof/>
            <w:webHidden/>
          </w:rPr>
          <w:fldChar w:fldCharType="begin"/>
        </w:r>
        <w:r w:rsidR="00644DC6">
          <w:rPr>
            <w:noProof/>
            <w:webHidden/>
          </w:rPr>
          <w:instrText xml:space="preserve"> PAGEREF _Toc453244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5" w:history="1">
        <w:r w:rsidR="00644DC6" w:rsidRPr="00BA7075">
          <w:rPr>
            <w:rStyle w:val="Hyperlink"/>
            <w:noProof/>
          </w:rPr>
          <w:t>Chemistry:</w:t>
        </w:r>
        <w:r w:rsidR="00644DC6">
          <w:rPr>
            <w:noProof/>
            <w:webHidden/>
          </w:rPr>
          <w:tab/>
        </w:r>
        <w:r>
          <w:rPr>
            <w:noProof/>
            <w:webHidden/>
          </w:rPr>
          <w:fldChar w:fldCharType="begin"/>
        </w:r>
        <w:r w:rsidR="00644DC6">
          <w:rPr>
            <w:noProof/>
            <w:webHidden/>
          </w:rPr>
          <w:instrText xml:space="preserve"> PAGEREF _Toc453245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6" w:history="1">
        <w:r w:rsidR="00644DC6" w:rsidRPr="00BA7075">
          <w:rPr>
            <w:rStyle w:val="Hyperlink"/>
            <w:noProof/>
          </w:rPr>
          <w:t>Comparative Literature:</w:t>
        </w:r>
        <w:r w:rsidR="00644DC6">
          <w:rPr>
            <w:noProof/>
            <w:webHidden/>
          </w:rPr>
          <w:tab/>
        </w:r>
        <w:r>
          <w:rPr>
            <w:noProof/>
            <w:webHidden/>
          </w:rPr>
          <w:fldChar w:fldCharType="begin"/>
        </w:r>
        <w:r w:rsidR="00644DC6">
          <w:rPr>
            <w:noProof/>
            <w:webHidden/>
          </w:rPr>
          <w:instrText xml:space="preserve"> PAGEREF _Toc453246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7" w:history="1">
        <w:r w:rsidR="00644DC6" w:rsidRPr="00BA7075">
          <w:rPr>
            <w:rStyle w:val="Hyperlink"/>
            <w:noProof/>
          </w:rPr>
          <w:t>Computer Science:</w:t>
        </w:r>
        <w:r w:rsidR="00644DC6">
          <w:rPr>
            <w:noProof/>
            <w:webHidden/>
          </w:rPr>
          <w:tab/>
        </w:r>
        <w:r>
          <w:rPr>
            <w:noProof/>
            <w:webHidden/>
          </w:rPr>
          <w:fldChar w:fldCharType="begin"/>
        </w:r>
        <w:r w:rsidR="00644DC6">
          <w:rPr>
            <w:noProof/>
            <w:webHidden/>
          </w:rPr>
          <w:instrText xml:space="preserve"> PAGEREF _Toc453247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8" w:history="1">
        <w:r w:rsidR="00644DC6" w:rsidRPr="00BA7075">
          <w:rPr>
            <w:rStyle w:val="Hyperlink"/>
            <w:noProof/>
          </w:rPr>
          <w:t>Classics:</w:t>
        </w:r>
        <w:r w:rsidR="00644DC6">
          <w:rPr>
            <w:noProof/>
            <w:webHidden/>
          </w:rPr>
          <w:tab/>
        </w:r>
        <w:r>
          <w:rPr>
            <w:noProof/>
            <w:webHidden/>
          </w:rPr>
          <w:fldChar w:fldCharType="begin"/>
        </w:r>
        <w:r w:rsidR="00644DC6">
          <w:rPr>
            <w:noProof/>
            <w:webHidden/>
          </w:rPr>
          <w:instrText xml:space="preserve"> PAGEREF _Toc453248 \h </w:instrText>
        </w:r>
        <w:r>
          <w:rPr>
            <w:noProof/>
            <w:webHidden/>
          </w:rPr>
        </w:r>
        <w:r>
          <w:rPr>
            <w:noProof/>
            <w:webHidden/>
          </w:rPr>
          <w:fldChar w:fldCharType="separate"/>
        </w:r>
        <w:r w:rsidR="00644DC6">
          <w:rPr>
            <w:noProof/>
            <w:webHidden/>
          </w:rPr>
          <w:t>3</w:t>
        </w:r>
        <w:r>
          <w:rPr>
            <w:noProof/>
            <w:webHidden/>
          </w:rPr>
          <w:fldChar w:fldCharType="end"/>
        </w:r>
      </w:hyperlink>
    </w:p>
    <w:p w:rsidR="00644DC6" w:rsidRDefault="00374709">
      <w:pPr>
        <w:pStyle w:val="TOC2"/>
        <w:tabs>
          <w:tab w:val="right" w:leader="dot" w:pos="9025"/>
        </w:tabs>
        <w:rPr>
          <w:noProof/>
        </w:rPr>
      </w:pPr>
      <w:hyperlink w:anchor="_Toc453249" w:history="1">
        <w:r w:rsidR="00644DC6" w:rsidRPr="00BA7075">
          <w:rPr>
            <w:rStyle w:val="Hyperlink"/>
            <w:noProof/>
          </w:rPr>
          <w:t>Economics and Business:</w:t>
        </w:r>
        <w:r w:rsidR="00644DC6">
          <w:rPr>
            <w:noProof/>
            <w:webHidden/>
          </w:rPr>
          <w:tab/>
        </w:r>
        <w:r>
          <w:rPr>
            <w:noProof/>
            <w:webHidden/>
          </w:rPr>
          <w:fldChar w:fldCharType="begin"/>
        </w:r>
        <w:r w:rsidR="00644DC6">
          <w:rPr>
            <w:noProof/>
            <w:webHidden/>
          </w:rPr>
          <w:instrText xml:space="preserve"> PAGEREF _Toc453249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0" w:history="1">
        <w:r w:rsidR="00644DC6" w:rsidRPr="00BA7075">
          <w:rPr>
            <w:rStyle w:val="Hyperlink"/>
            <w:noProof/>
          </w:rPr>
          <w:t>English:</w:t>
        </w:r>
        <w:r w:rsidR="00644DC6">
          <w:rPr>
            <w:noProof/>
            <w:webHidden/>
          </w:rPr>
          <w:tab/>
        </w:r>
        <w:r>
          <w:rPr>
            <w:noProof/>
            <w:webHidden/>
          </w:rPr>
          <w:fldChar w:fldCharType="begin"/>
        </w:r>
        <w:r w:rsidR="00644DC6">
          <w:rPr>
            <w:noProof/>
            <w:webHidden/>
          </w:rPr>
          <w:instrText xml:space="preserve"> PAGEREF _Toc453250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1" w:history="1">
        <w:r w:rsidR="00644DC6" w:rsidRPr="00BA7075">
          <w:rPr>
            <w:rStyle w:val="Hyperlink"/>
            <w:noProof/>
          </w:rPr>
          <w:t>Education</w:t>
        </w:r>
        <w:r w:rsidR="00644DC6" w:rsidRPr="00BA7075">
          <w:rPr>
            <w:rStyle w:val="Hyperlink"/>
            <w:rFonts w:ascii="Times New Roman" w:hAnsi="Times New Roman" w:cs="Times New Roman"/>
            <w:noProof/>
          </w:rPr>
          <w:t>:</w:t>
        </w:r>
        <w:r w:rsidR="00644DC6">
          <w:rPr>
            <w:noProof/>
            <w:webHidden/>
          </w:rPr>
          <w:tab/>
        </w:r>
        <w:r>
          <w:rPr>
            <w:noProof/>
            <w:webHidden/>
          </w:rPr>
          <w:fldChar w:fldCharType="begin"/>
        </w:r>
        <w:r w:rsidR="00644DC6">
          <w:rPr>
            <w:noProof/>
            <w:webHidden/>
          </w:rPr>
          <w:instrText xml:space="preserve"> PAGEREF _Toc453251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2" w:history="1">
        <w:r w:rsidR="00644DC6" w:rsidRPr="00BA7075">
          <w:rPr>
            <w:rStyle w:val="Hyperlink"/>
            <w:noProof/>
          </w:rPr>
          <w:t>Fine Arts:</w:t>
        </w:r>
        <w:r w:rsidR="00644DC6">
          <w:rPr>
            <w:noProof/>
            <w:webHidden/>
          </w:rPr>
          <w:tab/>
        </w:r>
        <w:r>
          <w:rPr>
            <w:noProof/>
            <w:webHidden/>
          </w:rPr>
          <w:fldChar w:fldCharType="begin"/>
        </w:r>
        <w:r w:rsidR="00644DC6">
          <w:rPr>
            <w:noProof/>
            <w:webHidden/>
          </w:rPr>
          <w:instrText xml:space="preserve"> PAGEREF _Toc453252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3" w:history="1">
        <w:r w:rsidR="00644DC6" w:rsidRPr="00BA7075">
          <w:rPr>
            <w:rStyle w:val="Hyperlink"/>
            <w:noProof/>
          </w:rPr>
          <w:t>Geology-Geography:</w:t>
        </w:r>
        <w:r w:rsidR="00644DC6">
          <w:rPr>
            <w:noProof/>
            <w:webHidden/>
          </w:rPr>
          <w:tab/>
        </w:r>
        <w:r>
          <w:rPr>
            <w:noProof/>
            <w:webHidden/>
          </w:rPr>
          <w:fldChar w:fldCharType="begin"/>
        </w:r>
        <w:r w:rsidR="00644DC6">
          <w:rPr>
            <w:noProof/>
            <w:webHidden/>
          </w:rPr>
          <w:instrText xml:space="preserve"> PAGEREF _Toc453253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4" w:history="1">
        <w:r w:rsidR="00644DC6" w:rsidRPr="00BA7075">
          <w:rPr>
            <w:rStyle w:val="Hyperlink"/>
            <w:noProof/>
          </w:rPr>
          <w:t>Greek:</w:t>
        </w:r>
        <w:r w:rsidR="00644DC6">
          <w:rPr>
            <w:noProof/>
            <w:webHidden/>
          </w:rPr>
          <w:tab/>
        </w:r>
        <w:r>
          <w:rPr>
            <w:noProof/>
            <w:webHidden/>
          </w:rPr>
          <w:fldChar w:fldCharType="begin"/>
        </w:r>
        <w:r w:rsidR="00644DC6">
          <w:rPr>
            <w:noProof/>
            <w:webHidden/>
          </w:rPr>
          <w:instrText xml:space="preserve"> PAGEREF _Toc453254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5" w:history="1">
        <w:r w:rsidR="00644DC6" w:rsidRPr="00BA7075">
          <w:rPr>
            <w:rStyle w:val="Hyperlink"/>
            <w:noProof/>
          </w:rPr>
          <w:t>Health and Human Kinetics:</w:t>
        </w:r>
        <w:r w:rsidR="00644DC6">
          <w:rPr>
            <w:noProof/>
            <w:webHidden/>
          </w:rPr>
          <w:tab/>
        </w:r>
        <w:r>
          <w:rPr>
            <w:noProof/>
            <w:webHidden/>
          </w:rPr>
          <w:fldChar w:fldCharType="begin"/>
        </w:r>
        <w:r w:rsidR="00644DC6">
          <w:rPr>
            <w:noProof/>
            <w:webHidden/>
          </w:rPr>
          <w:instrText xml:space="preserve"> PAGEREF _Toc453255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6" w:history="1">
        <w:r w:rsidR="00644DC6" w:rsidRPr="00BA7075">
          <w:rPr>
            <w:rStyle w:val="Hyperlink"/>
            <w:noProof/>
          </w:rPr>
          <w:t>History:</w:t>
        </w:r>
        <w:r w:rsidR="00644DC6">
          <w:rPr>
            <w:noProof/>
            <w:webHidden/>
          </w:rPr>
          <w:tab/>
        </w:r>
        <w:r>
          <w:rPr>
            <w:noProof/>
            <w:webHidden/>
          </w:rPr>
          <w:fldChar w:fldCharType="begin"/>
        </w:r>
        <w:r w:rsidR="00644DC6">
          <w:rPr>
            <w:noProof/>
            <w:webHidden/>
          </w:rPr>
          <w:instrText xml:space="preserve"> PAGEREF _Toc453256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7" w:history="1">
        <w:r w:rsidR="00644DC6" w:rsidRPr="00BA7075">
          <w:rPr>
            <w:rStyle w:val="Hyperlink"/>
            <w:noProof/>
          </w:rPr>
          <w:t>Journalism and Communication</w:t>
        </w:r>
        <w:r w:rsidR="00644DC6" w:rsidRPr="00BA7075">
          <w:rPr>
            <w:rStyle w:val="Hyperlink"/>
            <w:rFonts w:ascii="Times New Roman" w:hAnsi="Times New Roman" w:cs="Times New Roman"/>
            <w:noProof/>
          </w:rPr>
          <w:t>:</w:t>
        </w:r>
        <w:r w:rsidR="00644DC6">
          <w:rPr>
            <w:noProof/>
            <w:webHidden/>
          </w:rPr>
          <w:tab/>
        </w:r>
        <w:r>
          <w:rPr>
            <w:noProof/>
            <w:webHidden/>
          </w:rPr>
          <w:fldChar w:fldCharType="begin"/>
        </w:r>
        <w:r w:rsidR="00644DC6">
          <w:rPr>
            <w:noProof/>
            <w:webHidden/>
          </w:rPr>
          <w:instrText xml:space="preserve"> PAGEREF _Toc453257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8" w:history="1">
        <w:r w:rsidR="00644DC6" w:rsidRPr="00BA7075">
          <w:rPr>
            <w:rStyle w:val="Hyperlink"/>
            <w:noProof/>
          </w:rPr>
          <w:t>Latin:</w:t>
        </w:r>
        <w:r w:rsidR="00644DC6">
          <w:rPr>
            <w:noProof/>
            <w:webHidden/>
          </w:rPr>
          <w:tab/>
        </w:r>
        <w:r>
          <w:rPr>
            <w:noProof/>
            <w:webHidden/>
          </w:rPr>
          <w:fldChar w:fldCharType="begin"/>
        </w:r>
        <w:r w:rsidR="00644DC6">
          <w:rPr>
            <w:noProof/>
            <w:webHidden/>
          </w:rPr>
          <w:instrText xml:space="preserve"> PAGEREF _Toc453258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59" w:history="1">
        <w:r w:rsidR="00644DC6" w:rsidRPr="00BA7075">
          <w:rPr>
            <w:rStyle w:val="Hyperlink"/>
            <w:noProof/>
          </w:rPr>
          <w:t>Mathematics:</w:t>
        </w:r>
        <w:r w:rsidR="00644DC6">
          <w:rPr>
            <w:noProof/>
            <w:webHidden/>
          </w:rPr>
          <w:tab/>
        </w:r>
        <w:r>
          <w:rPr>
            <w:noProof/>
            <w:webHidden/>
          </w:rPr>
          <w:fldChar w:fldCharType="begin"/>
        </w:r>
        <w:r w:rsidR="00644DC6">
          <w:rPr>
            <w:noProof/>
            <w:webHidden/>
          </w:rPr>
          <w:instrText xml:space="preserve"> PAGEREF _Toc453259 \h </w:instrText>
        </w:r>
        <w:r>
          <w:rPr>
            <w:noProof/>
            <w:webHidden/>
          </w:rPr>
        </w:r>
        <w:r>
          <w:rPr>
            <w:noProof/>
            <w:webHidden/>
          </w:rPr>
          <w:fldChar w:fldCharType="separate"/>
        </w:r>
        <w:r w:rsidR="00644DC6">
          <w:rPr>
            <w:noProof/>
            <w:webHidden/>
          </w:rPr>
          <w:t>4</w:t>
        </w:r>
        <w:r>
          <w:rPr>
            <w:noProof/>
            <w:webHidden/>
          </w:rPr>
          <w:fldChar w:fldCharType="end"/>
        </w:r>
      </w:hyperlink>
    </w:p>
    <w:p w:rsidR="00644DC6" w:rsidRDefault="00374709">
      <w:pPr>
        <w:pStyle w:val="TOC2"/>
        <w:tabs>
          <w:tab w:val="right" w:leader="dot" w:pos="9025"/>
        </w:tabs>
        <w:rPr>
          <w:noProof/>
        </w:rPr>
      </w:pPr>
      <w:hyperlink w:anchor="_Toc453260" w:history="1">
        <w:r w:rsidR="00644DC6" w:rsidRPr="00BA7075">
          <w:rPr>
            <w:rStyle w:val="Hyperlink"/>
            <w:noProof/>
          </w:rPr>
          <w:t>Modern Foreign Languages:</w:t>
        </w:r>
        <w:r w:rsidR="00644DC6">
          <w:rPr>
            <w:noProof/>
            <w:webHidden/>
          </w:rPr>
          <w:tab/>
        </w:r>
        <w:r>
          <w:rPr>
            <w:noProof/>
            <w:webHidden/>
          </w:rPr>
          <w:fldChar w:fldCharType="begin"/>
        </w:r>
        <w:r w:rsidR="00644DC6">
          <w:rPr>
            <w:noProof/>
            <w:webHidden/>
          </w:rPr>
          <w:instrText xml:space="preserve"> PAGEREF _Toc453260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1" w:history="1">
        <w:r w:rsidR="00644DC6" w:rsidRPr="00BA7075">
          <w:rPr>
            <w:rStyle w:val="Hyperlink"/>
            <w:noProof/>
          </w:rPr>
          <w:t>Music:</w:t>
        </w:r>
        <w:r w:rsidR="00644DC6">
          <w:rPr>
            <w:noProof/>
            <w:webHidden/>
          </w:rPr>
          <w:tab/>
        </w:r>
        <w:r>
          <w:rPr>
            <w:noProof/>
            <w:webHidden/>
          </w:rPr>
          <w:fldChar w:fldCharType="begin"/>
        </w:r>
        <w:r w:rsidR="00644DC6">
          <w:rPr>
            <w:noProof/>
            <w:webHidden/>
          </w:rPr>
          <w:instrText xml:space="preserve"> PAGEREF _Toc453261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2" w:history="1">
        <w:r w:rsidR="00644DC6" w:rsidRPr="00BA7075">
          <w:rPr>
            <w:rStyle w:val="Hyperlink"/>
            <w:noProof/>
          </w:rPr>
          <w:t>Philosophy:</w:t>
        </w:r>
        <w:r w:rsidR="00644DC6">
          <w:rPr>
            <w:noProof/>
            <w:webHidden/>
          </w:rPr>
          <w:tab/>
        </w:r>
        <w:r>
          <w:rPr>
            <w:noProof/>
            <w:webHidden/>
          </w:rPr>
          <w:fldChar w:fldCharType="begin"/>
        </w:r>
        <w:r w:rsidR="00644DC6">
          <w:rPr>
            <w:noProof/>
            <w:webHidden/>
          </w:rPr>
          <w:instrText xml:space="preserve"> PAGEREF _Toc453262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3" w:history="1">
        <w:r w:rsidR="00644DC6" w:rsidRPr="00BA7075">
          <w:rPr>
            <w:rStyle w:val="Hyperlink"/>
            <w:noProof/>
          </w:rPr>
          <w:t>Physics:</w:t>
        </w:r>
        <w:r w:rsidR="00644DC6">
          <w:rPr>
            <w:noProof/>
            <w:webHidden/>
          </w:rPr>
          <w:tab/>
        </w:r>
        <w:r>
          <w:rPr>
            <w:noProof/>
            <w:webHidden/>
          </w:rPr>
          <w:fldChar w:fldCharType="begin"/>
        </w:r>
        <w:r w:rsidR="00644DC6">
          <w:rPr>
            <w:noProof/>
            <w:webHidden/>
          </w:rPr>
          <w:instrText xml:space="preserve"> PAGEREF _Toc453263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4" w:history="1">
        <w:r w:rsidR="00644DC6" w:rsidRPr="00BA7075">
          <w:rPr>
            <w:rStyle w:val="Hyperlink"/>
            <w:noProof/>
          </w:rPr>
          <w:t>Politics and Government</w:t>
        </w:r>
        <w:r w:rsidR="00644DC6" w:rsidRPr="00BA7075">
          <w:rPr>
            <w:rStyle w:val="Hyperlink"/>
            <w:rFonts w:ascii="Times New Roman" w:hAnsi="Times New Roman" w:cs="Times New Roman"/>
            <w:noProof/>
          </w:rPr>
          <w:t>:</w:t>
        </w:r>
        <w:r w:rsidR="00644DC6">
          <w:rPr>
            <w:noProof/>
            <w:webHidden/>
          </w:rPr>
          <w:tab/>
        </w:r>
        <w:r>
          <w:rPr>
            <w:noProof/>
            <w:webHidden/>
          </w:rPr>
          <w:fldChar w:fldCharType="begin"/>
        </w:r>
        <w:r w:rsidR="00644DC6">
          <w:rPr>
            <w:noProof/>
            <w:webHidden/>
          </w:rPr>
          <w:instrText xml:space="preserve"> PAGEREF _Toc453264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5" w:history="1">
        <w:r w:rsidR="00644DC6" w:rsidRPr="00BA7075">
          <w:rPr>
            <w:rStyle w:val="Hyperlink"/>
            <w:noProof/>
          </w:rPr>
          <w:t>Psychology:</w:t>
        </w:r>
        <w:r w:rsidR="00644DC6">
          <w:rPr>
            <w:noProof/>
            <w:webHidden/>
          </w:rPr>
          <w:tab/>
        </w:r>
        <w:r>
          <w:rPr>
            <w:noProof/>
            <w:webHidden/>
          </w:rPr>
          <w:fldChar w:fldCharType="begin"/>
        </w:r>
        <w:r w:rsidR="00644DC6">
          <w:rPr>
            <w:noProof/>
            <w:webHidden/>
          </w:rPr>
          <w:instrText xml:space="preserve"> PAGEREF _Toc453265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6" w:history="1">
        <w:r w:rsidR="00644DC6" w:rsidRPr="00BA7075">
          <w:rPr>
            <w:rStyle w:val="Hyperlink"/>
            <w:noProof/>
          </w:rPr>
          <w:t>Religion:</w:t>
        </w:r>
        <w:r w:rsidR="00644DC6">
          <w:rPr>
            <w:noProof/>
            <w:webHidden/>
          </w:rPr>
          <w:tab/>
        </w:r>
        <w:r>
          <w:rPr>
            <w:noProof/>
            <w:webHidden/>
          </w:rPr>
          <w:fldChar w:fldCharType="begin"/>
        </w:r>
        <w:r w:rsidR="00644DC6">
          <w:rPr>
            <w:noProof/>
            <w:webHidden/>
          </w:rPr>
          <w:instrText xml:space="preserve"> PAGEREF _Toc453266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7" w:history="1">
        <w:r w:rsidR="00644DC6" w:rsidRPr="00BA7075">
          <w:rPr>
            <w:rStyle w:val="Hyperlink"/>
            <w:noProof/>
          </w:rPr>
          <w:t>Sociology and Anthropology</w:t>
        </w:r>
        <w:r w:rsidR="00644DC6" w:rsidRPr="00BA7075">
          <w:rPr>
            <w:rStyle w:val="Hyperlink"/>
            <w:rFonts w:ascii="Times New Roman" w:hAnsi="Times New Roman" w:cs="Times New Roman"/>
            <w:noProof/>
          </w:rPr>
          <w:t>:</w:t>
        </w:r>
        <w:r w:rsidR="00644DC6">
          <w:rPr>
            <w:noProof/>
            <w:webHidden/>
          </w:rPr>
          <w:tab/>
        </w:r>
        <w:r>
          <w:rPr>
            <w:noProof/>
            <w:webHidden/>
          </w:rPr>
          <w:fldChar w:fldCharType="begin"/>
        </w:r>
        <w:r w:rsidR="00644DC6">
          <w:rPr>
            <w:noProof/>
            <w:webHidden/>
          </w:rPr>
          <w:instrText xml:space="preserve"> PAGEREF _Toc453267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8" w:history="1">
        <w:r w:rsidR="00644DC6" w:rsidRPr="00BA7075">
          <w:rPr>
            <w:rStyle w:val="Hyperlink"/>
            <w:noProof/>
          </w:rPr>
          <w:t>Theatre and Dance:</w:t>
        </w:r>
        <w:r w:rsidR="00644DC6">
          <w:rPr>
            <w:noProof/>
            <w:webHidden/>
          </w:rPr>
          <w:tab/>
        </w:r>
        <w:r>
          <w:rPr>
            <w:noProof/>
            <w:webHidden/>
          </w:rPr>
          <w:fldChar w:fldCharType="begin"/>
        </w:r>
        <w:r w:rsidR="00644DC6">
          <w:rPr>
            <w:noProof/>
            <w:webHidden/>
          </w:rPr>
          <w:instrText xml:space="preserve"> PAGEREF _Toc453268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69" w:history="1">
        <w:r w:rsidR="00644DC6" w:rsidRPr="00BA7075">
          <w:rPr>
            <w:rStyle w:val="Hyperlink"/>
            <w:noProof/>
          </w:rPr>
          <w:t>Writing:</w:t>
        </w:r>
        <w:r w:rsidR="00644DC6">
          <w:rPr>
            <w:noProof/>
            <w:webHidden/>
          </w:rPr>
          <w:tab/>
        </w:r>
        <w:r>
          <w:rPr>
            <w:noProof/>
            <w:webHidden/>
          </w:rPr>
          <w:fldChar w:fldCharType="begin"/>
        </w:r>
        <w:r w:rsidR="00644DC6">
          <w:rPr>
            <w:noProof/>
            <w:webHidden/>
          </w:rPr>
          <w:instrText xml:space="preserve"> PAGEREF _Toc453269 \h </w:instrText>
        </w:r>
        <w:r>
          <w:rPr>
            <w:noProof/>
            <w:webHidden/>
          </w:rPr>
        </w:r>
        <w:r>
          <w:rPr>
            <w:noProof/>
            <w:webHidden/>
          </w:rPr>
          <w:fldChar w:fldCharType="separate"/>
        </w:r>
        <w:r w:rsidR="00644DC6">
          <w:rPr>
            <w:noProof/>
            <w:webHidden/>
          </w:rPr>
          <w:t>5</w:t>
        </w:r>
        <w:r>
          <w:rPr>
            <w:noProof/>
            <w:webHidden/>
          </w:rPr>
          <w:fldChar w:fldCharType="end"/>
        </w:r>
      </w:hyperlink>
    </w:p>
    <w:p w:rsidR="00644DC6" w:rsidRDefault="00374709">
      <w:pPr>
        <w:pStyle w:val="TOC2"/>
        <w:tabs>
          <w:tab w:val="right" w:leader="dot" w:pos="9025"/>
        </w:tabs>
        <w:rPr>
          <w:noProof/>
        </w:rPr>
      </w:pPr>
      <w:hyperlink w:anchor="_Toc453270" w:history="1">
        <w:r w:rsidR="00644DC6" w:rsidRPr="00BA7075">
          <w:rPr>
            <w:rStyle w:val="Hyperlink"/>
            <w:noProof/>
          </w:rPr>
          <w:t>Zoology:</w:t>
        </w:r>
        <w:r w:rsidR="00644DC6">
          <w:rPr>
            <w:noProof/>
            <w:webHidden/>
          </w:rPr>
          <w:tab/>
        </w:r>
        <w:r>
          <w:rPr>
            <w:noProof/>
            <w:webHidden/>
          </w:rPr>
          <w:fldChar w:fldCharType="begin"/>
        </w:r>
        <w:r w:rsidR="00644DC6">
          <w:rPr>
            <w:noProof/>
            <w:webHidden/>
          </w:rPr>
          <w:instrText xml:space="preserve"> PAGEREF _Toc453270 \h </w:instrText>
        </w:r>
        <w:r>
          <w:rPr>
            <w:noProof/>
            <w:webHidden/>
          </w:rPr>
        </w:r>
        <w:r>
          <w:rPr>
            <w:noProof/>
            <w:webHidden/>
          </w:rPr>
          <w:fldChar w:fldCharType="separate"/>
        </w:r>
        <w:r w:rsidR="00644DC6">
          <w:rPr>
            <w:noProof/>
            <w:webHidden/>
          </w:rPr>
          <w:t>6</w:t>
        </w:r>
        <w:r>
          <w:rPr>
            <w:noProof/>
            <w:webHidden/>
          </w:rPr>
          <w:fldChar w:fldCharType="end"/>
        </w:r>
      </w:hyperlink>
    </w:p>
    <w:p w:rsidR="00644DC6" w:rsidRDefault="00374709">
      <w:pPr>
        <w:pStyle w:val="TOC1"/>
        <w:rPr>
          <w:rFonts w:asciiTheme="minorHAnsi" w:eastAsiaTheme="minorEastAsia" w:hAnsiTheme="minorHAnsi" w:cstheme="minorBidi"/>
          <w:noProof/>
          <w:sz w:val="22"/>
          <w:szCs w:val="22"/>
        </w:rPr>
      </w:pPr>
      <w:hyperlink w:anchor="_Toc453271" w:history="1">
        <w:r w:rsidR="00644DC6" w:rsidRPr="00BA7075">
          <w:rPr>
            <w:rStyle w:val="Hyperlink"/>
            <w:noProof/>
          </w:rPr>
          <w:t>Interdepartmental Tutoring Services</w:t>
        </w:r>
        <w:r w:rsidR="00644DC6">
          <w:rPr>
            <w:noProof/>
            <w:webHidden/>
          </w:rPr>
          <w:tab/>
        </w:r>
        <w:r>
          <w:rPr>
            <w:noProof/>
            <w:webHidden/>
          </w:rPr>
          <w:fldChar w:fldCharType="begin"/>
        </w:r>
        <w:r w:rsidR="00644DC6">
          <w:rPr>
            <w:noProof/>
            <w:webHidden/>
          </w:rPr>
          <w:instrText xml:space="preserve"> PAGEREF _Toc453271 \h </w:instrText>
        </w:r>
        <w:r>
          <w:rPr>
            <w:noProof/>
            <w:webHidden/>
          </w:rPr>
        </w:r>
        <w:r>
          <w:rPr>
            <w:noProof/>
            <w:webHidden/>
          </w:rPr>
          <w:fldChar w:fldCharType="separate"/>
        </w:r>
        <w:r w:rsidR="00644DC6">
          <w:rPr>
            <w:noProof/>
            <w:webHidden/>
          </w:rPr>
          <w:t>7</w:t>
        </w:r>
        <w:r>
          <w:rPr>
            <w:noProof/>
            <w:webHidden/>
          </w:rPr>
          <w:fldChar w:fldCharType="end"/>
        </w:r>
      </w:hyperlink>
    </w:p>
    <w:p w:rsidR="00644DC6" w:rsidRDefault="00374709">
      <w:pPr>
        <w:pStyle w:val="TOC1"/>
        <w:rPr>
          <w:rFonts w:asciiTheme="minorHAnsi" w:eastAsiaTheme="minorEastAsia" w:hAnsiTheme="minorHAnsi" w:cstheme="minorBidi"/>
          <w:noProof/>
          <w:sz w:val="22"/>
          <w:szCs w:val="22"/>
        </w:rPr>
      </w:pPr>
      <w:hyperlink w:anchor="_Toc453272" w:history="1">
        <w:r w:rsidR="00644DC6" w:rsidRPr="00BA7075">
          <w:rPr>
            <w:rStyle w:val="Hyperlink"/>
            <w:noProof/>
          </w:rPr>
          <w:t>The Sagan Academic Resource Center</w:t>
        </w:r>
        <w:r w:rsidR="00644DC6">
          <w:rPr>
            <w:noProof/>
            <w:webHidden/>
          </w:rPr>
          <w:tab/>
        </w:r>
        <w:r>
          <w:rPr>
            <w:noProof/>
            <w:webHidden/>
          </w:rPr>
          <w:fldChar w:fldCharType="begin"/>
        </w:r>
        <w:r w:rsidR="00644DC6">
          <w:rPr>
            <w:noProof/>
            <w:webHidden/>
          </w:rPr>
          <w:instrText xml:space="preserve"> PAGEREF _Toc453272 \h </w:instrText>
        </w:r>
        <w:r>
          <w:rPr>
            <w:noProof/>
            <w:webHidden/>
          </w:rPr>
        </w:r>
        <w:r>
          <w:rPr>
            <w:noProof/>
            <w:webHidden/>
          </w:rPr>
          <w:fldChar w:fldCharType="separate"/>
        </w:r>
        <w:r w:rsidR="00644DC6">
          <w:rPr>
            <w:noProof/>
            <w:webHidden/>
          </w:rPr>
          <w:t>7</w:t>
        </w:r>
        <w:r>
          <w:rPr>
            <w:noProof/>
            <w:webHidden/>
          </w:rPr>
          <w:fldChar w:fldCharType="end"/>
        </w:r>
      </w:hyperlink>
    </w:p>
    <w:p w:rsidR="00644DC6" w:rsidRDefault="00374709">
      <w:pPr>
        <w:pStyle w:val="TOC2"/>
        <w:tabs>
          <w:tab w:val="right" w:leader="dot" w:pos="9025"/>
        </w:tabs>
        <w:rPr>
          <w:noProof/>
        </w:rPr>
      </w:pPr>
      <w:hyperlink w:anchor="_Toc453273" w:history="1">
        <w:r w:rsidR="00644DC6" w:rsidRPr="00BA7075">
          <w:rPr>
            <w:rStyle w:val="Hyperlink"/>
            <w:noProof/>
          </w:rPr>
          <w:t>Academic Skills Center</w:t>
        </w:r>
        <w:r w:rsidR="00644DC6">
          <w:rPr>
            <w:noProof/>
            <w:webHidden/>
          </w:rPr>
          <w:tab/>
        </w:r>
        <w:r>
          <w:rPr>
            <w:noProof/>
            <w:webHidden/>
          </w:rPr>
          <w:fldChar w:fldCharType="begin"/>
        </w:r>
        <w:r w:rsidR="00644DC6">
          <w:rPr>
            <w:noProof/>
            <w:webHidden/>
          </w:rPr>
          <w:instrText xml:space="preserve"> PAGEREF _Toc453273 \h </w:instrText>
        </w:r>
        <w:r>
          <w:rPr>
            <w:noProof/>
            <w:webHidden/>
          </w:rPr>
        </w:r>
        <w:r>
          <w:rPr>
            <w:noProof/>
            <w:webHidden/>
          </w:rPr>
          <w:fldChar w:fldCharType="separate"/>
        </w:r>
        <w:r w:rsidR="00644DC6">
          <w:rPr>
            <w:noProof/>
            <w:webHidden/>
          </w:rPr>
          <w:t>7</w:t>
        </w:r>
        <w:r>
          <w:rPr>
            <w:noProof/>
            <w:webHidden/>
          </w:rPr>
          <w:fldChar w:fldCharType="end"/>
        </w:r>
      </w:hyperlink>
    </w:p>
    <w:p w:rsidR="00644DC6" w:rsidRDefault="00374709">
      <w:pPr>
        <w:pStyle w:val="TOC2"/>
        <w:tabs>
          <w:tab w:val="right" w:leader="dot" w:pos="9025"/>
        </w:tabs>
        <w:rPr>
          <w:noProof/>
        </w:rPr>
      </w:pPr>
      <w:hyperlink w:anchor="_Toc453274" w:history="1">
        <w:r w:rsidR="00644DC6" w:rsidRPr="00BA7075">
          <w:rPr>
            <w:rStyle w:val="Hyperlink"/>
            <w:noProof/>
          </w:rPr>
          <w:t>The Disabilities Services Center</w:t>
        </w:r>
        <w:r w:rsidR="00644DC6">
          <w:rPr>
            <w:noProof/>
            <w:webHidden/>
          </w:rPr>
          <w:tab/>
        </w:r>
        <w:r>
          <w:rPr>
            <w:noProof/>
            <w:webHidden/>
          </w:rPr>
          <w:fldChar w:fldCharType="begin"/>
        </w:r>
        <w:r w:rsidR="00644DC6">
          <w:rPr>
            <w:noProof/>
            <w:webHidden/>
          </w:rPr>
          <w:instrText xml:space="preserve"> PAGEREF _Toc453274 \h </w:instrText>
        </w:r>
        <w:r>
          <w:rPr>
            <w:noProof/>
            <w:webHidden/>
          </w:rPr>
        </w:r>
        <w:r>
          <w:rPr>
            <w:noProof/>
            <w:webHidden/>
          </w:rPr>
          <w:fldChar w:fldCharType="separate"/>
        </w:r>
        <w:r w:rsidR="00644DC6">
          <w:rPr>
            <w:noProof/>
            <w:webHidden/>
          </w:rPr>
          <w:t>7</w:t>
        </w:r>
        <w:r>
          <w:rPr>
            <w:noProof/>
            <w:webHidden/>
          </w:rPr>
          <w:fldChar w:fldCharType="end"/>
        </w:r>
      </w:hyperlink>
    </w:p>
    <w:p w:rsidR="00644DC6" w:rsidRDefault="00374709">
      <w:pPr>
        <w:pStyle w:val="TOC2"/>
        <w:tabs>
          <w:tab w:val="right" w:leader="dot" w:pos="9025"/>
        </w:tabs>
        <w:rPr>
          <w:noProof/>
        </w:rPr>
      </w:pPr>
      <w:hyperlink w:anchor="_Toc453275" w:history="1">
        <w:r w:rsidR="00644DC6" w:rsidRPr="00BA7075">
          <w:rPr>
            <w:rStyle w:val="Hyperlink"/>
            <w:noProof/>
          </w:rPr>
          <w:t>The Writing Center</w:t>
        </w:r>
        <w:r w:rsidR="00644DC6">
          <w:rPr>
            <w:noProof/>
            <w:webHidden/>
          </w:rPr>
          <w:tab/>
        </w:r>
        <w:r>
          <w:rPr>
            <w:noProof/>
            <w:webHidden/>
          </w:rPr>
          <w:fldChar w:fldCharType="begin"/>
        </w:r>
        <w:r w:rsidR="00644DC6">
          <w:rPr>
            <w:noProof/>
            <w:webHidden/>
          </w:rPr>
          <w:instrText xml:space="preserve"> PAGEREF _Toc453275 \h </w:instrText>
        </w:r>
        <w:r>
          <w:rPr>
            <w:noProof/>
            <w:webHidden/>
          </w:rPr>
        </w:r>
        <w:r>
          <w:rPr>
            <w:noProof/>
            <w:webHidden/>
          </w:rPr>
          <w:fldChar w:fldCharType="separate"/>
        </w:r>
        <w:r w:rsidR="00644DC6">
          <w:rPr>
            <w:noProof/>
            <w:webHidden/>
          </w:rPr>
          <w:t>7</w:t>
        </w:r>
        <w:r>
          <w:rPr>
            <w:noProof/>
            <w:webHidden/>
          </w:rPr>
          <w:fldChar w:fldCharType="end"/>
        </w:r>
      </w:hyperlink>
    </w:p>
    <w:p w:rsidR="00644DC6" w:rsidRDefault="00374709">
      <w:pPr>
        <w:pStyle w:val="TOC1"/>
        <w:rPr>
          <w:rFonts w:asciiTheme="minorHAnsi" w:eastAsiaTheme="minorEastAsia" w:hAnsiTheme="minorHAnsi" w:cstheme="minorBidi"/>
          <w:noProof/>
          <w:sz w:val="22"/>
          <w:szCs w:val="22"/>
        </w:rPr>
      </w:pPr>
      <w:hyperlink w:anchor="_Toc453276" w:history="1">
        <w:r w:rsidR="00644DC6" w:rsidRPr="00BA7075">
          <w:rPr>
            <w:rStyle w:val="Hyperlink"/>
            <w:noProof/>
          </w:rPr>
          <w:t>Online Tutoring: TutorMe.com</w:t>
        </w:r>
        <w:r w:rsidR="00644DC6">
          <w:rPr>
            <w:noProof/>
            <w:webHidden/>
          </w:rPr>
          <w:tab/>
        </w:r>
        <w:r>
          <w:rPr>
            <w:noProof/>
            <w:webHidden/>
          </w:rPr>
          <w:fldChar w:fldCharType="begin"/>
        </w:r>
        <w:r w:rsidR="00644DC6">
          <w:rPr>
            <w:noProof/>
            <w:webHidden/>
          </w:rPr>
          <w:instrText xml:space="preserve"> PAGEREF _Toc453276 \h </w:instrText>
        </w:r>
        <w:r>
          <w:rPr>
            <w:noProof/>
            <w:webHidden/>
          </w:rPr>
        </w:r>
        <w:r>
          <w:rPr>
            <w:noProof/>
            <w:webHidden/>
          </w:rPr>
          <w:fldChar w:fldCharType="separate"/>
        </w:r>
        <w:r w:rsidR="00644DC6">
          <w:rPr>
            <w:noProof/>
            <w:webHidden/>
          </w:rPr>
          <w:t>8</w:t>
        </w:r>
        <w:r>
          <w:rPr>
            <w:noProof/>
            <w:webHidden/>
          </w:rPr>
          <w:fldChar w:fldCharType="end"/>
        </w:r>
      </w:hyperlink>
    </w:p>
    <w:p w:rsidR="00644DC6" w:rsidRDefault="00374709">
      <w:pPr>
        <w:pStyle w:val="TOC1"/>
        <w:rPr>
          <w:rFonts w:asciiTheme="minorHAnsi" w:eastAsiaTheme="minorEastAsia" w:hAnsiTheme="minorHAnsi" w:cstheme="minorBidi"/>
          <w:noProof/>
          <w:sz w:val="22"/>
          <w:szCs w:val="22"/>
        </w:rPr>
      </w:pPr>
      <w:hyperlink w:anchor="_Toc453277" w:history="1">
        <w:r w:rsidR="00644DC6" w:rsidRPr="00BA7075">
          <w:rPr>
            <w:rStyle w:val="Hyperlink"/>
            <w:noProof/>
          </w:rPr>
          <w:t>Modern Foreign Languages: Complete Schedule</w:t>
        </w:r>
        <w:r w:rsidR="00644DC6">
          <w:rPr>
            <w:noProof/>
            <w:webHidden/>
          </w:rPr>
          <w:tab/>
        </w:r>
        <w:r>
          <w:rPr>
            <w:noProof/>
            <w:webHidden/>
          </w:rPr>
          <w:fldChar w:fldCharType="begin"/>
        </w:r>
        <w:r w:rsidR="00644DC6">
          <w:rPr>
            <w:noProof/>
            <w:webHidden/>
          </w:rPr>
          <w:instrText xml:space="preserve"> PAGEREF _Toc453277 \h </w:instrText>
        </w:r>
        <w:r>
          <w:rPr>
            <w:noProof/>
            <w:webHidden/>
          </w:rPr>
        </w:r>
        <w:r>
          <w:rPr>
            <w:noProof/>
            <w:webHidden/>
          </w:rPr>
          <w:fldChar w:fldCharType="separate"/>
        </w:r>
        <w:r w:rsidR="00644DC6">
          <w:rPr>
            <w:noProof/>
            <w:webHidden/>
          </w:rPr>
          <w:t>9</w:t>
        </w:r>
        <w:r>
          <w:rPr>
            <w:noProof/>
            <w:webHidden/>
          </w:rPr>
          <w:fldChar w:fldCharType="end"/>
        </w:r>
      </w:hyperlink>
    </w:p>
    <w:p w:rsidR="007B442C" w:rsidRDefault="00374709" w:rsidP="006227B4">
      <w:pPr>
        <w:rPr>
          <w:rFonts w:ascii="Gautami" w:hAnsi="Gautami" w:cs="Gautami"/>
          <w:color w:val="C00000"/>
          <w:sz w:val="36"/>
          <w:szCs w:val="36"/>
        </w:rPr>
      </w:pPr>
      <w:r>
        <w:rPr>
          <w:rFonts w:ascii="Gautami" w:hAnsi="Gautami" w:cs="Gautami"/>
          <w:color w:val="C00000"/>
          <w:sz w:val="36"/>
          <w:szCs w:val="36"/>
        </w:rPr>
        <w:fldChar w:fldCharType="end"/>
      </w:r>
      <w:r w:rsidR="006227B4">
        <w:rPr>
          <w:rFonts w:ascii="Gautami" w:hAnsi="Gautami" w:cs="Gautami"/>
          <w:color w:val="C00000"/>
          <w:sz w:val="36"/>
          <w:szCs w:val="36"/>
        </w:rPr>
        <w:br w:type="page"/>
      </w:r>
      <w:r w:rsidR="006227B4" w:rsidRPr="006227B4">
        <w:rPr>
          <w:rFonts w:ascii="Gautami" w:hAnsi="Gautami" w:cs="Gautami"/>
          <w:noProof/>
          <w:color w:val="C00000"/>
          <w:sz w:val="36"/>
          <w:szCs w:val="36"/>
        </w:rPr>
        <w:drawing>
          <wp:anchor distT="0" distB="0" distL="114300" distR="114300" simplePos="0" relativeHeight="251673600" behindDoc="1" locked="0" layoutInCell="1" allowOverlap="1">
            <wp:simplePos x="0" y="0"/>
            <wp:positionH relativeFrom="column">
              <wp:posOffset>4445</wp:posOffset>
            </wp:positionH>
            <wp:positionV relativeFrom="paragraph">
              <wp:posOffset>-148590</wp:posOffset>
            </wp:positionV>
            <wp:extent cx="1231265" cy="1137920"/>
            <wp:effectExtent l="19050" t="0" r="6985" b="0"/>
            <wp:wrapTight wrapText="bothSides">
              <wp:wrapPolygon edited="0">
                <wp:start x="-334" y="0"/>
                <wp:lineTo x="-334" y="21335"/>
                <wp:lineTo x="21723" y="21335"/>
                <wp:lineTo x="21723" y="0"/>
                <wp:lineTo x="-334"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1265" cy="1137920"/>
                    </a:xfrm>
                    <a:prstGeom prst="rect">
                      <a:avLst/>
                    </a:prstGeom>
                    <a:noFill/>
                    <a:ln w="9525">
                      <a:noFill/>
                      <a:miter lim="800000"/>
                      <a:headEnd/>
                      <a:tailEnd/>
                    </a:ln>
                  </pic:spPr>
                </pic:pic>
              </a:graphicData>
            </a:graphic>
          </wp:anchor>
        </w:drawing>
      </w:r>
      <w:r w:rsidR="006227B4">
        <w:rPr>
          <w:rFonts w:ascii="Gautami" w:hAnsi="Gautami" w:cs="Gautami"/>
          <w:color w:val="C00000"/>
          <w:sz w:val="36"/>
          <w:szCs w:val="36"/>
        </w:rPr>
        <w:t xml:space="preserve">OWU Tutoring Services </w:t>
      </w:r>
      <w:r w:rsidR="007C36B6">
        <w:rPr>
          <w:rFonts w:ascii="Gautami" w:hAnsi="Gautami" w:cs="Gautami"/>
          <w:color w:val="C00000"/>
          <w:sz w:val="36"/>
          <w:szCs w:val="36"/>
        </w:rPr>
        <w:t>Spring 2019</w:t>
      </w:r>
    </w:p>
    <w:p w:rsidR="006227B4" w:rsidRDefault="006227B4" w:rsidP="006227B4">
      <w:pPr>
        <w:rPr>
          <w:rFonts w:ascii="Gautami" w:hAnsi="Gautami" w:cs="Gautami"/>
          <w:color w:val="C00000"/>
          <w:sz w:val="36"/>
          <w:szCs w:val="36"/>
        </w:rPr>
      </w:pPr>
    </w:p>
    <w:p w:rsidR="00663A75" w:rsidRDefault="00663A75" w:rsidP="006227B4">
      <w:pPr>
        <w:rPr>
          <w:rFonts w:ascii="Gautami" w:hAnsi="Gautami" w:cs="Gautami"/>
          <w:color w:val="C00000"/>
          <w:sz w:val="36"/>
          <w:szCs w:val="36"/>
        </w:rPr>
      </w:pPr>
    </w:p>
    <w:p w:rsidR="00CF2F31" w:rsidRDefault="009C13FF" w:rsidP="003E27F4">
      <w:pPr>
        <w:pStyle w:val="Heading1"/>
      </w:pPr>
      <w:bookmarkStart w:id="1" w:name="_Toc453241"/>
      <w:r w:rsidRPr="003E27F4">
        <w:t>Departmental</w:t>
      </w:r>
      <w:r w:rsidR="0057790C">
        <w:t xml:space="preserve"> Tutoring Services</w:t>
      </w:r>
      <w:bookmarkEnd w:id="1"/>
    </w:p>
    <w:p w:rsidR="004F0ABA" w:rsidRDefault="004F0ABA" w:rsidP="00F97F9F"/>
    <w:p w:rsidR="00F97F9F" w:rsidRPr="00280C59" w:rsidRDefault="009C13FF" w:rsidP="00F97F9F">
      <w:r w:rsidRPr="00280C59">
        <w:t xml:space="preserve">The following </w:t>
      </w:r>
      <w:proofErr w:type="gramStart"/>
      <w:r w:rsidRPr="00280C59">
        <w:t>extra tutorial services, beyond assistance and clarification from the course professors during office hours, are offered by the following departmen</w:t>
      </w:r>
      <w:r w:rsidR="00280C59" w:rsidRPr="00280C59">
        <w:t>ts</w:t>
      </w:r>
      <w:proofErr w:type="gramEnd"/>
      <w:r w:rsidR="00280C59" w:rsidRPr="00280C59">
        <w:t xml:space="preserve">. </w:t>
      </w:r>
      <w:r w:rsidR="00712409">
        <w:t xml:space="preserve">Some departments and programs can assist students with </w:t>
      </w:r>
      <w:r w:rsidR="001D55F9">
        <w:t>finding</w:t>
      </w:r>
      <w:r w:rsidR="00712409">
        <w:t xml:space="preserve"> support on an informal case-by-case basis, but do not offer formal tutoring. If a department or program </w:t>
      </w:r>
      <w:proofErr w:type="gramStart"/>
      <w:r w:rsidR="00712409">
        <w:t>is not listed</w:t>
      </w:r>
      <w:proofErr w:type="gramEnd"/>
      <w:r w:rsidR="00712409">
        <w:t xml:space="preserve">, please talk with your professors about support or tutoring options. </w:t>
      </w:r>
    </w:p>
    <w:p w:rsidR="007B416C" w:rsidRDefault="00AA028F" w:rsidP="00F65021">
      <w:pPr>
        <w:spacing w:line="280" w:lineRule="exact"/>
        <w:rPr>
          <w:shd w:val="clear" w:color="auto" w:fill="FFFFFF"/>
        </w:rPr>
      </w:pPr>
      <w:r>
        <w:br/>
      </w:r>
      <w:bookmarkStart w:id="2" w:name="_Toc453242"/>
      <w:r w:rsidRPr="008D7491">
        <w:rPr>
          <w:rStyle w:val="SubtitleChar"/>
        </w:rPr>
        <w:t>Astronomy:</w:t>
      </w:r>
      <w:bookmarkEnd w:id="2"/>
      <w:r>
        <w:rPr>
          <w:rFonts w:ascii="Arial" w:hAnsi="Arial" w:cs="Arial"/>
          <w:color w:val="222222"/>
          <w:shd w:val="clear" w:color="auto" w:fill="FFFFFF"/>
        </w:rPr>
        <w:t xml:space="preserve"> </w:t>
      </w:r>
      <w:r w:rsidR="001E45D9" w:rsidRPr="001E45D9">
        <w:rPr>
          <w:shd w:val="clear" w:color="auto" w:fill="FFFFFF"/>
        </w:rPr>
        <w:t xml:space="preserve">Tutoring is available for </w:t>
      </w:r>
      <w:r w:rsidR="009D3E77" w:rsidRPr="001E45D9">
        <w:rPr>
          <w:shd w:val="clear" w:color="auto" w:fill="FFFFFF"/>
        </w:rPr>
        <w:t>ASTR 110 and 111</w:t>
      </w:r>
      <w:r w:rsidR="007B416C">
        <w:rPr>
          <w:shd w:val="clear" w:color="auto" w:fill="FFFFFF"/>
        </w:rPr>
        <w:t xml:space="preserve"> Mondays, 7 – 9 PM in </w:t>
      </w:r>
      <w:proofErr w:type="spellStart"/>
      <w:r w:rsidR="007B416C">
        <w:rPr>
          <w:shd w:val="clear" w:color="auto" w:fill="FFFFFF"/>
        </w:rPr>
        <w:t>Beeghly</w:t>
      </w:r>
      <w:proofErr w:type="spellEnd"/>
      <w:r w:rsidR="007B416C">
        <w:rPr>
          <w:shd w:val="clear" w:color="auto" w:fill="FFFFFF"/>
        </w:rPr>
        <w:t xml:space="preserve"> Library, Media Rm. 21</w:t>
      </w:r>
      <w:r w:rsidR="009D3E77" w:rsidRPr="001E45D9">
        <w:rPr>
          <w:shd w:val="clear" w:color="auto" w:fill="FFFFFF"/>
        </w:rPr>
        <w:t>.</w:t>
      </w:r>
    </w:p>
    <w:p w:rsidR="00AA028F" w:rsidRPr="007B442C" w:rsidRDefault="007B416C" w:rsidP="00F65021">
      <w:pPr>
        <w:spacing w:line="280" w:lineRule="exact"/>
        <w:rPr>
          <w:rFonts w:ascii="Arial" w:hAnsi="Arial" w:cs="Arial"/>
          <w:shd w:val="clear" w:color="auto" w:fill="FFFFFF"/>
        </w:rPr>
      </w:pPr>
      <w:r w:rsidRPr="007B442C">
        <w:rPr>
          <w:rFonts w:ascii="Arial" w:hAnsi="Arial" w:cs="Arial"/>
          <w:shd w:val="clear" w:color="auto" w:fill="FFFFFF"/>
        </w:rPr>
        <w:t xml:space="preserve"> </w:t>
      </w:r>
    </w:p>
    <w:p w:rsidR="000572EE" w:rsidRPr="001E45D9" w:rsidRDefault="00D66D52" w:rsidP="00F65021">
      <w:pPr>
        <w:spacing w:line="280" w:lineRule="exact"/>
        <w:rPr>
          <w:iCs/>
        </w:rPr>
      </w:pPr>
      <w:bookmarkStart w:id="3" w:name="_Toc453243"/>
      <w:r w:rsidRPr="008D7491">
        <w:rPr>
          <w:rStyle w:val="SubtitleChar"/>
        </w:rPr>
        <w:t>Biological Sciences</w:t>
      </w:r>
      <w:bookmarkEnd w:id="3"/>
      <w:r w:rsidR="00FE0B21">
        <w:rPr>
          <w:rFonts w:ascii="Gautami" w:hAnsi="Gautami" w:cs="Gautami"/>
          <w:b/>
          <w:color w:val="C00000"/>
          <w:sz w:val="32"/>
          <w:szCs w:val="32"/>
        </w:rPr>
        <w:t>:</w:t>
      </w:r>
      <w:r w:rsidR="00EC43FE">
        <w:rPr>
          <w:rFonts w:ascii="Gautami" w:hAnsi="Gautami" w:cs="Gautami"/>
          <w:color w:val="C00000"/>
          <w:sz w:val="32"/>
          <w:szCs w:val="32"/>
        </w:rPr>
        <w:t xml:space="preserve"> </w:t>
      </w:r>
      <w:r w:rsidR="000406D4" w:rsidRPr="001E45D9">
        <w:t xml:space="preserve">Students should first talk with their professors if they need assistance. </w:t>
      </w:r>
      <w:r w:rsidR="00EC43FE" w:rsidRPr="001E45D9">
        <w:rPr>
          <w:iCs/>
        </w:rPr>
        <w:t>Several professors assemble lists of volunteer tutors.</w:t>
      </w:r>
      <w:r w:rsidR="008E5A88" w:rsidRPr="001E45D9">
        <w:rPr>
          <w:iCs/>
        </w:rPr>
        <w:t xml:space="preserve">  </w:t>
      </w:r>
      <w:r w:rsidR="000406D4" w:rsidRPr="001E45D9">
        <w:rPr>
          <w:iCs/>
        </w:rPr>
        <w:t>In addition, w</w:t>
      </w:r>
      <w:r w:rsidR="00FE0B21" w:rsidRPr="001E45D9">
        <w:rPr>
          <w:iCs/>
        </w:rPr>
        <w:t>alk-in p</w:t>
      </w:r>
      <w:r w:rsidR="0030458C" w:rsidRPr="001E45D9">
        <w:rPr>
          <w:iCs/>
        </w:rPr>
        <w:t>eer tutoring for B</w:t>
      </w:r>
      <w:r w:rsidRPr="001E45D9">
        <w:rPr>
          <w:iCs/>
        </w:rPr>
        <w:t xml:space="preserve">IOL 120 and </w:t>
      </w:r>
      <w:r w:rsidR="0030458C" w:rsidRPr="001E45D9">
        <w:rPr>
          <w:iCs/>
        </w:rPr>
        <w:t>122</w:t>
      </w:r>
      <w:r w:rsidR="00FE0B21" w:rsidRPr="001E45D9">
        <w:rPr>
          <w:iCs/>
        </w:rPr>
        <w:t xml:space="preserve"> is available </w:t>
      </w:r>
      <w:r w:rsidR="000572EE" w:rsidRPr="001E45D9">
        <w:rPr>
          <w:iCs/>
        </w:rPr>
        <w:t xml:space="preserve">on the lower level of </w:t>
      </w:r>
      <w:proofErr w:type="spellStart"/>
      <w:r w:rsidR="00633B1C" w:rsidRPr="001E45D9">
        <w:rPr>
          <w:iCs/>
        </w:rPr>
        <w:t>Beeghly</w:t>
      </w:r>
      <w:proofErr w:type="spellEnd"/>
      <w:r w:rsidR="00633B1C" w:rsidRPr="001E45D9">
        <w:rPr>
          <w:iCs/>
        </w:rPr>
        <w:t xml:space="preserve"> Library on </w:t>
      </w:r>
      <w:r w:rsidR="00CF3D01" w:rsidRPr="001E45D9">
        <w:rPr>
          <w:iCs/>
        </w:rPr>
        <w:t>Mon</w:t>
      </w:r>
      <w:r w:rsidR="004F78F0" w:rsidRPr="001E45D9">
        <w:rPr>
          <w:iCs/>
        </w:rPr>
        <w:t>day,</w:t>
      </w:r>
      <w:r w:rsidR="00633B1C" w:rsidRPr="001E45D9">
        <w:rPr>
          <w:iCs/>
        </w:rPr>
        <w:t xml:space="preserve"> </w:t>
      </w:r>
      <w:r w:rsidR="007E454D" w:rsidRPr="001E45D9">
        <w:rPr>
          <w:iCs/>
        </w:rPr>
        <w:t>7</w:t>
      </w:r>
      <w:r w:rsidR="002E1B80" w:rsidRPr="001E45D9">
        <w:rPr>
          <w:iCs/>
        </w:rPr>
        <w:t>:00</w:t>
      </w:r>
      <w:r w:rsidR="007E454D" w:rsidRPr="001E45D9">
        <w:rPr>
          <w:iCs/>
        </w:rPr>
        <w:t>-</w:t>
      </w:r>
      <w:r w:rsidR="002E1B80" w:rsidRPr="001E45D9">
        <w:rPr>
          <w:iCs/>
        </w:rPr>
        <w:t xml:space="preserve"> </w:t>
      </w:r>
      <w:r w:rsidR="007E454D" w:rsidRPr="001E45D9">
        <w:rPr>
          <w:iCs/>
        </w:rPr>
        <w:t>9</w:t>
      </w:r>
      <w:r w:rsidR="002E1B80" w:rsidRPr="001E45D9">
        <w:rPr>
          <w:iCs/>
        </w:rPr>
        <w:t>:00 PM</w:t>
      </w:r>
      <w:r w:rsidR="0030458C" w:rsidRPr="001E45D9">
        <w:rPr>
          <w:iCs/>
        </w:rPr>
        <w:t xml:space="preserve">. </w:t>
      </w:r>
      <w:r w:rsidR="00DF3DDD" w:rsidRPr="001E45D9">
        <w:rPr>
          <w:iCs/>
        </w:rPr>
        <w:t xml:space="preserve">Tutoring for ZOOL 251 is available Monday 1 – 2 PM and Tuesday 7 – 9 PM in </w:t>
      </w:r>
      <w:proofErr w:type="spellStart"/>
      <w:r w:rsidR="00DF3DDD" w:rsidRPr="001E45D9">
        <w:rPr>
          <w:iCs/>
        </w:rPr>
        <w:t>Beeghly</w:t>
      </w:r>
      <w:proofErr w:type="spellEnd"/>
      <w:r w:rsidR="00DF3DDD" w:rsidRPr="001E45D9">
        <w:rPr>
          <w:iCs/>
        </w:rPr>
        <w:t xml:space="preserve"> Library, lower level. </w:t>
      </w:r>
      <w:r w:rsidR="000572EE" w:rsidRPr="001E45D9">
        <w:rPr>
          <w:iCs/>
        </w:rPr>
        <w:t xml:space="preserve">No appointments </w:t>
      </w:r>
      <w:proofErr w:type="gramStart"/>
      <w:r w:rsidR="000572EE" w:rsidRPr="001E45D9">
        <w:rPr>
          <w:iCs/>
        </w:rPr>
        <w:t>are needed</w:t>
      </w:r>
      <w:proofErr w:type="gramEnd"/>
      <w:r w:rsidR="000572EE" w:rsidRPr="001E45D9">
        <w:rPr>
          <w:iCs/>
        </w:rPr>
        <w:t xml:space="preserve"> during walk-in hours. </w:t>
      </w:r>
    </w:p>
    <w:p w:rsidR="004F78F0" w:rsidRPr="001E45D9" w:rsidRDefault="004F78F0" w:rsidP="00F65021">
      <w:pPr>
        <w:spacing w:line="280" w:lineRule="exact"/>
        <w:rPr>
          <w:iCs/>
        </w:rPr>
      </w:pPr>
    </w:p>
    <w:p w:rsidR="007E454D" w:rsidRPr="001E45D9" w:rsidRDefault="00CF3D01" w:rsidP="00F65021">
      <w:pPr>
        <w:spacing w:line="280" w:lineRule="exact"/>
        <w:rPr>
          <w:iCs/>
        </w:rPr>
      </w:pPr>
      <w:r w:rsidRPr="001E45D9">
        <w:rPr>
          <w:iCs/>
        </w:rPr>
        <w:t xml:space="preserve">For more </w:t>
      </w:r>
      <w:r w:rsidR="00C3085B" w:rsidRPr="001E45D9">
        <w:rPr>
          <w:iCs/>
        </w:rPr>
        <w:t>information</w:t>
      </w:r>
      <w:r w:rsidR="0030458C" w:rsidRPr="001E45D9">
        <w:rPr>
          <w:iCs/>
        </w:rPr>
        <w:t>, visit</w:t>
      </w:r>
      <w:r w:rsidR="000E7EB9" w:rsidRPr="001E45D9">
        <w:rPr>
          <w:iCs/>
        </w:rPr>
        <w:t xml:space="preserve"> </w:t>
      </w:r>
      <w:r w:rsidR="00B7702C" w:rsidRPr="001E45D9">
        <w:rPr>
          <w:iCs/>
        </w:rPr>
        <w:t>the Zoolog</w:t>
      </w:r>
      <w:r w:rsidR="007E454D" w:rsidRPr="001E45D9">
        <w:rPr>
          <w:iCs/>
        </w:rPr>
        <w:t>y department’s information page</w:t>
      </w:r>
    </w:p>
    <w:p w:rsidR="00C376D8" w:rsidRPr="001E45D9" w:rsidRDefault="00B7702C" w:rsidP="00663A75">
      <w:pPr>
        <w:spacing w:line="280" w:lineRule="exact"/>
        <w:rPr>
          <w:iCs/>
        </w:rPr>
      </w:pPr>
      <w:r w:rsidRPr="001E45D9">
        <w:rPr>
          <w:iCs/>
        </w:rPr>
        <w:t>(</w:t>
      </w:r>
      <w:hyperlink r:id="rId10" w:history="1">
        <w:r w:rsidR="00C376D8" w:rsidRPr="001E45D9">
          <w:rPr>
            <w:rStyle w:val="Hyperlink"/>
            <w:iCs/>
            <w:color w:val="auto"/>
            <w:sz w:val="20"/>
            <w:szCs w:val="20"/>
          </w:rPr>
          <w:t>https://www.owu.edu/academics/departments-programs/department-of-zoology/resources/departmental-tutoring-program/</w:t>
        </w:r>
      </w:hyperlink>
      <w:r w:rsidRPr="001E45D9">
        <w:t>)</w:t>
      </w:r>
    </w:p>
    <w:p w:rsidR="00EC43FE" w:rsidRPr="004A186D" w:rsidRDefault="00EC43FE" w:rsidP="00EC43FE">
      <w:pPr>
        <w:spacing w:line="280" w:lineRule="exact"/>
        <w:rPr>
          <w:iCs/>
        </w:rPr>
      </w:pPr>
    </w:p>
    <w:p w:rsidR="00FE0B21" w:rsidRPr="001E45D9" w:rsidRDefault="00FE0B21" w:rsidP="00004B57">
      <w:pPr>
        <w:spacing w:after="240" w:line="280" w:lineRule="exact"/>
        <w:rPr>
          <w:rFonts w:ascii="Gautami" w:hAnsi="Gautami" w:cs="Gautami"/>
          <w:b/>
          <w:sz w:val="32"/>
          <w:szCs w:val="32"/>
        </w:rPr>
      </w:pPr>
      <w:bookmarkStart w:id="4" w:name="_Toc453244"/>
      <w:r w:rsidRPr="008D7491">
        <w:rPr>
          <w:rStyle w:val="SubtitleChar"/>
        </w:rPr>
        <w:t>Botany-Microbiology (BOMI):</w:t>
      </w:r>
      <w:bookmarkEnd w:id="4"/>
      <w:r>
        <w:rPr>
          <w:rFonts w:ascii="Gautami" w:hAnsi="Gautami" w:cs="Gautami"/>
          <w:b/>
          <w:color w:val="C00000"/>
          <w:sz w:val="32"/>
          <w:szCs w:val="32"/>
        </w:rPr>
        <w:t xml:space="preserve"> </w:t>
      </w:r>
      <w:r w:rsidR="00633B1C" w:rsidRPr="001E45D9">
        <w:rPr>
          <w:iCs/>
        </w:rPr>
        <w:t xml:space="preserve">The first line of assistance should be the faculty.  Several professors assemble lists of tutors.  </w:t>
      </w:r>
      <w:r w:rsidR="00680A4A" w:rsidRPr="001E45D9">
        <w:rPr>
          <w:iCs/>
        </w:rPr>
        <w:t>(</w:t>
      </w:r>
      <w:r w:rsidR="00633B1C" w:rsidRPr="001E45D9">
        <w:rPr>
          <w:iCs/>
        </w:rPr>
        <w:t>Please see the Biological Sciences listing for information about peer tutoring for B</w:t>
      </w:r>
      <w:r w:rsidR="002E1B80" w:rsidRPr="001E45D9">
        <w:rPr>
          <w:iCs/>
        </w:rPr>
        <w:t xml:space="preserve">IOL 120 and </w:t>
      </w:r>
      <w:r w:rsidR="00633B1C" w:rsidRPr="001E45D9">
        <w:rPr>
          <w:iCs/>
        </w:rPr>
        <w:t>122.</w:t>
      </w:r>
      <w:r w:rsidR="00680A4A" w:rsidRPr="001E45D9">
        <w:rPr>
          <w:iCs/>
        </w:rPr>
        <w:t>)</w:t>
      </w:r>
    </w:p>
    <w:p w:rsidR="009C13FF" w:rsidRPr="001E45D9" w:rsidRDefault="00EC43FE" w:rsidP="0089542F">
      <w:pPr>
        <w:spacing w:after="240" w:line="280" w:lineRule="exact"/>
      </w:pPr>
      <w:bookmarkStart w:id="5" w:name="_Toc453245"/>
      <w:r w:rsidRPr="008D7491">
        <w:rPr>
          <w:rStyle w:val="SubtitleChar"/>
        </w:rPr>
        <w:t>Chemistry:</w:t>
      </w:r>
      <w:bookmarkEnd w:id="5"/>
      <w:r w:rsidRPr="0054552F">
        <w:t> </w:t>
      </w:r>
      <w:r>
        <w:t xml:space="preserve"> </w:t>
      </w:r>
      <w:r w:rsidRPr="001E45D9">
        <w:t xml:space="preserve">The Department of Chemistry is pleased to </w:t>
      </w:r>
      <w:r w:rsidR="009D5280" w:rsidRPr="001E45D9">
        <w:t xml:space="preserve">offer </w:t>
      </w:r>
      <w:proofErr w:type="spellStart"/>
      <w:r w:rsidRPr="001E45D9">
        <w:rPr>
          <w:bCs/>
        </w:rPr>
        <w:t>Chem</w:t>
      </w:r>
      <w:proofErr w:type="spellEnd"/>
      <w:r w:rsidRPr="001E45D9">
        <w:rPr>
          <w:bCs/>
        </w:rPr>
        <w:t xml:space="preserve"> Corner</w:t>
      </w:r>
      <w:r w:rsidRPr="001E45D9">
        <w:t xml:space="preserve">, a free tutoring service for General Chemistry </w:t>
      </w:r>
      <w:r w:rsidR="00E46227" w:rsidRPr="001E45D9">
        <w:t xml:space="preserve">I and II </w:t>
      </w:r>
      <w:r w:rsidR="00B70CCD" w:rsidRPr="001E45D9">
        <w:t>(</w:t>
      </w:r>
      <w:r w:rsidR="00E46227" w:rsidRPr="001E45D9">
        <w:t xml:space="preserve">CHEM 110 &amp; </w:t>
      </w:r>
      <w:r w:rsidR="00B70CCD" w:rsidRPr="001E45D9">
        <w:t xml:space="preserve">CHEM 111) </w:t>
      </w:r>
      <w:r w:rsidR="00004B57" w:rsidRPr="001E45D9">
        <w:t xml:space="preserve">students.  </w:t>
      </w:r>
      <w:r w:rsidR="004E4D23" w:rsidRPr="001E45D9">
        <w:t xml:space="preserve">The hours are </w:t>
      </w:r>
      <w:r w:rsidR="00DA4566" w:rsidRPr="001E45D9">
        <w:t>Tues</w:t>
      </w:r>
      <w:r w:rsidR="00303345" w:rsidRPr="001E45D9">
        <w:t xml:space="preserve">day, </w:t>
      </w:r>
      <w:r w:rsidR="00B44478" w:rsidRPr="001E45D9">
        <w:t>Wednesday</w:t>
      </w:r>
      <w:r w:rsidR="009D5280" w:rsidRPr="001E45D9">
        <w:t xml:space="preserve"> </w:t>
      </w:r>
      <w:r w:rsidR="000E1DD4" w:rsidRPr="001E45D9">
        <w:t>and Thursday</w:t>
      </w:r>
      <w:r w:rsidR="004E4D23" w:rsidRPr="001E45D9">
        <w:t xml:space="preserve"> </w:t>
      </w:r>
      <w:r w:rsidR="009D5280" w:rsidRPr="001E45D9">
        <w:t>7:</w:t>
      </w:r>
      <w:r w:rsidR="00D438AF" w:rsidRPr="001E45D9">
        <w:t>00</w:t>
      </w:r>
      <w:r w:rsidR="009D5280" w:rsidRPr="001E45D9">
        <w:t xml:space="preserve"> </w:t>
      </w:r>
      <w:r w:rsidR="008C3B95" w:rsidRPr="001E45D9">
        <w:t xml:space="preserve">PM – 9:00 PM, in </w:t>
      </w:r>
      <w:proofErr w:type="spellStart"/>
      <w:r w:rsidR="008C3B95" w:rsidRPr="001E45D9">
        <w:t>Beeghly</w:t>
      </w:r>
      <w:proofErr w:type="spellEnd"/>
      <w:r w:rsidR="008C3B95" w:rsidRPr="001E45D9">
        <w:t xml:space="preserve"> Library</w:t>
      </w:r>
      <w:r w:rsidR="004E4D23" w:rsidRPr="001E45D9">
        <w:t xml:space="preserve">, Room </w:t>
      </w:r>
      <w:r w:rsidR="008C3B95" w:rsidRPr="001E45D9">
        <w:t>0</w:t>
      </w:r>
      <w:r w:rsidR="00CF3D01" w:rsidRPr="001E45D9">
        <w:t>21</w:t>
      </w:r>
      <w:r w:rsidR="008C3B95" w:rsidRPr="001E45D9">
        <w:t xml:space="preserve">. </w:t>
      </w:r>
      <w:r w:rsidR="009C13FF" w:rsidRPr="001E45D9">
        <w:t xml:space="preserve">Upper level chemistry students </w:t>
      </w:r>
      <w:r w:rsidR="00D438AF" w:rsidRPr="001E45D9">
        <w:t xml:space="preserve">should </w:t>
      </w:r>
      <w:r w:rsidR="00A14ABF" w:rsidRPr="001E45D9">
        <w:t>consult</w:t>
      </w:r>
      <w:r w:rsidR="009C13FF" w:rsidRPr="001E45D9">
        <w:t xml:space="preserve"> the faculty for </w:t>
      </w:r>
      <w:r w:rsidR="00A14ABF" w:rsidRPr="001E45D9">
        <w:t>support and assistance</w:t>
      </w:r>
      <w:r w:rsidR="009C13FF" w:rsidRPr="001E45D9">
        <w:t>.</w:t>
      </w:r>
    </w:p>
    <w:p w:rsidR="00F65021" w:rsidRPr="001E45D9" w:rsidRDefault="00FC31DE" w:rsidP="00F65021">
      <w:pPr>
        <w:spacing w:line="280" w:lineRule="exact"/>
      </w:pPr>
      <w:bookmarkStart w:id="6" w:name="_Toc453246"/>
      <w:r w:rsidRPr="008D7491">
        <w:rPr>
          <w:rStyle w:val="SubtitleChar"/>
        </w:rPr>
        <w:t>Comparative Literature:</w:t>
      </w:r>
      <w:bookmarkEnd w:id="6"/>
      <w:r w:rsidRPr="00FC31DE">
        <w:t xml:space="preserve"> </w:t>
      </w:r>
      <w:r w:rsidRPr="001E45D9">
        <w:t>Formal tutoring is not available, but students are encouraged to consult their professors if they would like assistance or support in their classes.</w:t>
      </w:r>
    </w:p>
    <w:p w:rsidR="002E1B80" w:rsidRDefault="002E1B80" w:rsidP="00F65021">
      <w:pPr>
        <w:spacing w:line="280" w:lineRule="exact"/>
      </w:pPr>
    </w:p>
    <w:p w:rsidR="002E1B80" w:rsidRPr="001E45D9" w:rsidRDefault="002E1B80" w:rsidP="004E4D23">
      <w:pPr>
        <w:spacing w:line="280" w:lineRule="exact"/>
      </w:pPr>
      <w:bookmarkStart w:id="7" w:name="_Toc453247"/>
      <w:r w:rsidRPr="008D7491">
        <w:rPr>
          <w:rStyle w:val="SubtitleChar"/>
        </w:rPr>
        <w:t>Computer Science:</w:t>
      </w:r>
      <w:bookmarkEnd w:id="7"/>
      <w:r w:rsidRPr="00FC31DE">
        <w:t xml:space="preserve"> </w:t>
      </w:r>
      <w:r w:rsidR="001A4E9E" w:rsidRPr="001E45D9">
        <w:t>T</w:t>
      </w:r>
      <w:r w:rsidRPr="001E45D9">
        <w:t xml:space="preserve">utoring for CS 110 </w:t>
      </w:r>
      <w:proofErr w:type="gramStart"/>
      <w:r w:rsidR="001A4E9E" w:rsidRPr="001E45D9">
        <w:t>is provided</w:t>
      </w:r>
      <w:proofErr w:type="gramEnd"/>
      <w:r w:rsidR="001A4E9E" w:rsidRPr="001E45D9">
        <w:t xml:space="preserve"> </w:t>
      </w:r>
      <w:r w:rsidR="004E4D23" w:rsidRPr="001E45D9">
        <w:t xml:space="preserve">Wednesday from </w:t>
      </w:r>
      <w:r w:rsidR="00E969A1" w:rsidRPr="001E45D9">
        <w:t>6</w:t>
      </w:r>
      <w:r w:rsidR="004E4D23" w:rsidRPr="001E45D9">
        <w:t xml:space="preserve">:00- </w:t>
      </w:r>
      <w:r w:rsidR="001A4E9E" w:rsidRPr="001E45D9">
        <w:t>9</w:t>
      </w:r>
      <w:r w:rsidR="004E4D23" w:rsidRPr="001E45D9">
        <w:t>:</w:t>
      </w:r>
      <w:r w:rsidR="001A4E9E" w:rsidRPr="001E45D9">
        <w:t>0</w:t>
      </w:r>
      <w:r w:rsidR="004E4D23" w:rsidRPr="001E45D9">
        <w:t xml:space="preserve">0 PM in </w:t>
      </w:r>
      <w:proofErr w:type="spellStart"/>
      <w:r w:rsidR="004E4D23" w:rsidRPr="001E45D9">
        <w:t>Beeghly</w:t>
      </w:r>
      <w:proofErr w:type="spellEnd"/>
      <w:r w:rsidR="004E4D23" w:rsidRPr="001E45D9">
        <w:t xml:space="preserve"> Library, Room 218. </w:t>
      </w:r>
      <w:r w:rsidRPr="001E45D9">
        <w:t>Students should consult with their professors for support in other CS classes.</w:t>
      </w:r>
      <w:r w:rsidR="001A4E9E" w:rsidRPr="001E45D9">
        <w:t xml:space="preserve"> </w:t>
      </w:r>
    </w:p>
    <w:p w:rsidR="00F65021" w:rsidRPr="00E969A1" w:rsidRDefault="00F65021" w:rsidP="00F65021">
      <w:pPr>
        <w:spacing w:line="280" w:lineRule="exact"/>
        <w:rPr>
          <w:color w:val="0070C0"/>
        </w:rPr>
      </w:pPr>
    </w:p>
    <w:p w:rsidR="00170D6C" w:rsidRPr="001E45D9" w:rsidRDefault="00FC31DE" w:rsidP="00F65021">
      <w:pPr>
        <w:spacing w:line="280" w:lineRule="exact"/>
      </w:pPr>
      <w:bookmarkStart w:id="8" w:name="_Toc453248"/>
      <w:r w:rsidRPr="008D7491">
        <w:rPr>
          <w:rStyle w:val="SubtitleChar"/>
        </w:rPr>
        <w:t>Classics:</w:t>
      </w:r>
      <w:bookmarkEnd w:id="8"/>
      <w:r>
        <w:t xml:space="preserve"> </w:t>
      </w:r>
      <w:r w:rsidRPr="001E45D9">
        <w:t>Tutoring is available in Latin</w:t>
      </w:r>
      <w:r w:rsidR="00095E27" w:rsidRPr="001E45D9">
        <w:t xml:space="preserve"> and Greek. Please see the </w:t>
      </w:r>
      <w:r w:rsidR="00F65021" w:rsidRPr="001E45D9">
        <w:t xml:space="preserve">specific </w:t>
      </w:r>
      <w:r w:rsidR="00095E27" w:rsidRPr="001E45D9">
        <w:t>entries for those subjects</w:t>
      </w:r>
      <w:r w:rsidR="00F65021" w:rsidRPr="001E45D9">
        <w:t xml:space="preserve"> for more information.</w:t>
      </w:r>
    </w:p>
    <w:p w:rsidR="00733F05" w:rsidRPr="00E969A1" w:rsidRDefault="00733F05" w:rsidP="00F65021">
      <w:pPr>
        <w:spacing w:line="280" w:lineRule="exact"/>
        <w:rPr>
          <w:color w:val="0070C0"/>
        </w:rPr>
      </w:pPr>
    </w:p>
    <w:p w:rsidR="00902945" w:rsidRDefault="00EB4D07" w:rsidP="00644DC6">
      <w:pPr>
        <w:spacing w:line="280" w:lineRule="exact"/>
        <w:ind w:left="-90"/>
      </w:pPr>
      <w:bookmarkStart w:id="9" w:name="_Toc453249"/>
      <w:r w:rsidRPr="008D7491">
        <w:rPr>
          <w:rStyle w:val="SubtitleChar"/>
        </w:rPr>
        <w:t>Economics</w:t>
      </w:r>
      <w:r w:rsidR="0048338A">
        <w:rPr>
          <w:rStyle w:val="SubtitleChar"/>
        </w:rPr>
        <w:t xml:space="preserve"> and Business</w:t>
      </w:r>
      <w:r w:rsidRPr="008D7491">
        <w:rPr>
          <w:rStyle w:val="SubtitleChar"/>
        </w:rPr>
        <w:t>:</w:t>
      </w:r>
      <w:bookmarkEnd w:id="9"/>
      <w:r>
        <w:rPr>
          <w:rFonts w:ascii="Gautami" w:hAnsi="Gautami" w:cs="Gautami"/>
          <w:sz w:val="32"/>
          <w:szCs w:val="32"/>
        </w:rPr>
        <w:t xml:space="preserve"> </w:t>
      </w:r>
      <w:r w:rsidRPr="00D96DDF">
        <w:t>Omicron Delta Epsilon</w:t>
      </w:r>
      <w:r w:rsidRPr="00D96DDF">
        <w:rPr>
          <w:b/>
        </w:rPr>
        <w:t xml:space="preserve"> </w:t>
      </w:r>
      <w:r w:rsidRPr="00D96DDF">
        <w:t xml:space="preserve">provides tutoring </w:t>
      </w:r>
      <w:r w:rsidR="00737008" w:rsidRPr="00D96DDF">
        <w:t xml:space="preserve">for </w:t>
      </w:r>
      <w:r w:rsidRPr="00D96DDF">
        <w:rPr>
          <w:u w:val="single"/>
        </w:rPr>
        <w:t>Principles of Economics (ECON 110)</w:t>
      </w:r>
      <w:r w:rsidR="006D119B" w:rsidRPr="00D96DDF">
        <w:rPr>
          <w:u w:val="single"/>
        </w:rPr>
        <w:t>,</w:t>
      </w:r>
      <w:r w:rsidR="006D119B" w:rsidRPr="00D96DDF">
        <w:t xml:space="preserve"> Research</w:t>
      </w:r>
      <w:r w:rsidRPr="00D96DDF">
        <w:rPr>
          <w:u w:val="single"/>
        </w:rPr>
        <w:t xml:space="preserve"> Methods in Economics (ECON 251)</w:t>
      </w:r>
      <w:r w:rsidRPr="00D96DDF">
        <w:t xml:space="preserve"> and </w:t>
      </w:r>
      <w:r w:rsidRPr="00D96DDF">
        <w:rPr>
          <w:u w:val="single"/>
        </w:rPr>
        <w:t>Intermediate Microeconomics (ECON 252)</w:t>
      </w:r>
      <w:r w:rsidRPr="00D96DDF">
        <w:t xml:space="preserve">.  </w:t>
      </w:r>
      <w:r w:rsidR="00DF2313" w:rsidRPr="00D96DDF">
        <w:t xml:space="preserve"> Please contact the Economics Department for a list of current tutors.  </w:t>
      </w:r>
      <w:r w:rsidRPr="00D96DDF">
        <w:t xml:space="preserve">Students </w:t>
      </w:r>
      <w:proofErr w:type="gramStart"/>
      <w:r w:rsidRPr="00D96DDF">
        <w:t>are</w:t>
      </w:r>
      <w:r w:rsidR="00DF2313" w:rsidRPr="00D96DDF">
        <w:t xml:space="preserve"> </w:t>
      </w:r>
      <w:r w:rsidRPr="00D96DDF">
        <w:t>requested</w:t>
      </w:r>
      <w:proofErr w:type="gramEnd"/>
      <w:r w:rsidRPr="00D96DDF">
        <w:t xml:space="preserve"> to e-mail the tutors listed at least a day in advance of the tutoring </w:t>
      </w:r>
      <w:r w:rsidR="00DF2313" w:rsidRPr="00D96DDF">
        <w:t xml:space="preserve">time </w:t>
      </w:r>
      <w:r w:rsidRPr="00D96DDF">
        <w:t xml:space="preserve">they desire. Tutors will reply with the </w:t>
      </w:r>
      <w:r w:rsidR="001B2B8B" w:rsidRPr="00D96DDF">
        <w:t xml:space="preserve">specific meeting </w:t>
      </w:r>
      <w:r w:rsidRPr="00D96DDF">
        <w:t>time and place.</w:t>
      </w:r>
      <w:r w:rsidRPr="00AC3A39">
        <w:t xml:space="preserve"> </w:t>
      </w:r>
    </w:p>
    <w:p w:rsidR="00F643B6" w:rsidRDefault="00F643B6" w:rsidP="00644DC6">
      <w:pPr>
        <w:spacing w:line="280" w:lineRule="exact"/>
        <w:ind w:left="-90"/>
        <w:contextualSpacing/>
        <w:rPr>
          <w:rFonts w:ascii="Gautami" w:hAnsi="Gautami" w:cs="Gautami"/>
          <w:b/>
          <w:color w:val="C00000"/>
          <w:sz w:val="32"/>
          <w:szCs w:val="32"/>
        </w:rPr>
      </w:pPr>
    </w:p>
    <w:p w:rsidR="00F643B6" w:rsidRDefault="00F643B6" w:rsidP="00F643B6">
      <w:pPr>
        <w:spacing w:line="280" w:lineRule="exact"/>
        <w:ind w:left="-86"/>
        <w:contextualSpacing/>
        <w:rPr>
          <w:sz w:val="22"/>
          <w:szCs w:val="22"/>
        </w:rPr>
      </w:pPr>
      <w:bookmarkStart w:id="10" w:name="_Toc453250"/>
      <w:r w:rsidRPr="008D7491">
        <w:rPr>
          <w:rStyle w:val="SubtitleChar"/>
        </w:rPr>
        <w:t>English:</w:t>
      </w:r>
      <w:bookmarkEnd w:id="10"/>
      <w:r>
        <w:rPr>
          <w:rFonts w:ascii="Gautami" w:hAnsi="Gautami" w:cs="Gautami"/>
          <w:sz w:val="32"/>
          <w:szCs w:val="32"/>
        </w:rPr>
        <w:t xml:space="preserve">  </w:t>
      </w:r>
      <w:r>
        <w:t xml:space="preserve">Support and feedback on </w:t>
      </w:r>
      <w:r w:rsidRPr="00A14ABF">
        <w:t xml:space="preserve">writing </w:t>
      </w:r>
      <w:r>
        <w:t xml:space="preserve">are </w:t>
      </w:r>
      <w:r w:rsidRPr="00A14ABF">
        <w:t>available through the Writing Center.  Otherwise, individual faculty members wo</w:t>
      </w:r>
      <w:r w:rsidRPr="00A14ABF">
        <w:rPr>
          <w:sz w:val="22"/>
          <w:szCs w:val="22"/>
        </w:rPr>
        <w:t xml:space="preserve">rk with students.  </w:t>
      </w:r>
    </w:p>
    <w:p w:rsidR="00F643B6" w:rsidRDefault="00F643B6" w:rsidP="00F643B6">
      <w:pPr>
        <w:spacing w:line="280" w:lineRule="exact"/>
        <w:ind w:left="-86"/>
        <w:contextualSpacing/>
        <w:rPr>
          <w:sz w:val="22"/>
          <w:szCs w:val="22"/>
        </w:rPr>
      </w:pPr>
    </w:p>
    <w:p w:rsidR="00F643B6" w:rsidRPr="001E45D9" w:rsidRDefault="00F643B6" w:rsidP="00F643B6">
      <w:pPr>
        <w:spacing w:line="280" w:lineRule="exact"/>
        <w:ind w:left="-86"/>
        <w:contextualSpacing/>
        <w:rPr>
          <w:b/>
        </w:rPr>
      </w:pPr>
      <w:bookmarkStart w:id="11" w:name="_Toc453251"/>
      <w:r w:rsidRPr="008D7491">
        <w:rPr>
          <w:rStyle w:val="SubtitleChar"/>
        </w:rPr>
        <w:t>E</w:t>
      </w:r>
      <w:r>
        <w:rPr>
          <w:rStyle w:val="SubtitleChar"/>
        </w:rPr>
        <w:t>ducation</w:t>
      </w:r>
      <w:r w:rsidRPr="00723432">
        <w:rPr>
          <w:rStyle w:val="SubtitleChar"/>
          <w:rFonts w:ascii="Times New Roman" w:hAnsi="Times New Roman" w:cs="Times New Roman"/>
          <w:b w:val="0"/>
          <w:color w:val="auto"/>
          <w:sz w:val="24"/>
          <w:szCs w:val="24"/>
        </w:rPr>
        <w:t>:</w:t>
      </w:r>
      <w:bookmarkEnd w:id="11"/>
      <w:r w:rsidRPr="00723432">
        <w:rPr>
          <w:b/>
        </w:rPr>
        <w:t xml:space="preserve">  </w:t>
      </w:r>
      <w:r w:rsidRPr="001E45D9">
        <w:rPr>
          <w:shd w:val="clear" w:color="auto" w:fill="FFFFFF"/>
        </w:rPr>
        <w:t>Students should talk with their professors for support in their Education classes.</w:t>
      </w:r>
    </w:p>
    <w:p w:rsidR="00F643B6" w:rsidRPr="00A14ABF" w:rsidRDefault="00F643B6" w:rsidP="00F643B6">
      <w:pPr>
        <w:spacing w:line="280" w:lineRule="exact"/>
        <w:ind w:left="-86"/>
        <w:rPr>
          <w:rFonts w:ascii="Gautami" w:hAnsi="Gautami" w:cs="Gautami"/>
          <w:b/>
          <w:sz w:val="32"/>
          <w:szCs w:val="32"/>
        </w:rPr>
      </w:pPr>
    </w:p>
    <w:p w:rsidR="00F643B6" w:rsidRPr="00A14ABF" w:rsidRDefault="00F643B6" w:rsidP="00F643B6">
      <w:pPr>
        <w:spacing w:line="280" w:lineRule="exact"/>
        <w:ind w:left="-86"/>
      </w:pPr>
      <w:bookmarkStart w:id="12" w:name="_Toc453252"/>
      <w:r w:rsidRPr="008D7491">
        <w:rPr>
          <w:rStyle w:val="SubtitleChar"/>
        </w:rPr>
        <w:t>Fine Arts:</w:t>
      </w:r>
      <w:bookmarkEnd w:id="12"/>
      <w:r w:rsidRPr="00E95838">
        <w:rPr>
          <w:rFonts w:ascii="Gautami" w:hAnsi="Gautami" w:cs="Gautami"/>
        </w:rPr>
        <w:t xml:space="preserve">  </w:t>
      </w:r>
      <w:r w:rsidRPr="00A14ABF">
        <w:t xml:space="preserve">Since faculty members are working in the studios during many non-class hours, they are available to assist students at those times. There is no formal “tutoring” available beyond these informal one-on-one situations.  For </w:t>
      </w:r>
      <w:r>
        <w:t xml:space="preserve">art </w:t>
      </w:r>
      <w:r w:rsidRPr="00A14ABF">
        <w:t>history</w:t>
      </w:r>
      <w:r>
        <w:t>,</w:t>
      </w:r>
      <w:r w:rsidRPr="00A14ABF">
        <w:t xml:space="preserve"> ART110: Survey of Art History I and ART 111: Survey of Art History II</w:t>
      </w:r>
      <w:r>
        <w:t>,</w:t>
      </w:r>
      <w:r w:rsidRPr="00A14ABF">
        <w:t xml:space="preserve"> students should contact Professor </w:t>
      </w:r>
      <w:proofErr w:type="spellStart"/>
      <w:r w:rsidRPr="00A14ABF">
        <w:t>Neuman</w:t>
      </w:r>
      <w:proofErr w:type="spellEnd"/>
      <w:r w:rsidRPr="00A14ABF">
        <w:t xml:space="preserve"> de </w:t>
      </w:r>
      <w:proofErr w:type="spellStart"/>
      <w:r w:rsidRPr="00A14ABF">
        <w:t>Vegvar</w:t>
      </w:r>
      <w:proofErr w:type="spellEnd"/>
      <w:r w:rsidRPr="00A14ABF">
        <w:t xml:space="preserve"> </w:t>
      </w:r>
      <w:r>
        <w:t>[</w:t>
      </w:r>
      <w:r w:rsidRPr="00A14ABF">
        <w:t xml:space="preserve">(740) 368-3603, </w:t>
      </w:r>
      <w:hyperlink r:id="rId11" w:history="1">
        <w:r w:rsidRPr="00A14ABF">
          <w:rPr>
            <w:rStyle w:val="Hyperlink"/>
            <w:color w:val="auto"/>
          </w:rPr>
          <w:t>cndevegv@owu.edu</w:t>
        </w:r>
      </w:hyperlink>
      <w:r>
        <w:t xml:space="preserve">] </w:t>
      </w:r>
      <w:r w:rsidRPr="00A14ABF">
        <w:t>to arrange contact with potential student tutors.</w:t>
      </w:r>
    </w:p>
    <w:p w:rsidR="00F643B6" w:rsidRDefault="00F643B6" w:rsidP="00F643B6">
      <w:pPr>
        <w:spacing w:line="280" w:lineRule="exact"/>
        <w:ind w:left="-86"/>
        <w:rPr>
          <w:rFonts w:ascii="Gautami" w:hAnsi="Gautami" w:cs="Gautami"/>
          <w:b/>
          <w:color w:val="C00000"/>
          <w:sz w:val="32"/>
          <w:szCs w:val="32"/>
        </w:rPr>
      </w:pPr>
    </w:p>
    <w:p w:rsidR="00F643B6" w:rsidRPr="001E45D9" w:rsidRDefault="00F643B6" w:rsidP="00F643B6">
      <w:pPr>
        <w:spacing w:line="280" w:lineRule="exact"/>
        <w:ind w:left="-86"/>
        <w:rPr>
          <w:iCs/>
        </w:rPr>
      </w:pPr>
      <w:bookmarkStart w:id="13" w:name="_Toc453253"/>
      <w:r w:rsidRPr="008D7491">
        <w:rPr>
          <w:rStyle w:val="SubtitleChar"/>
        </w:rPr>
        <w:t>Geology-Geography:</w:t>
      </w:r>
      <w:bookmarkEnd w:id="13"/>
      <w:r>
        <w:t xml:space="preserve">  </w:t>
      </w:r>
      <w:r w:rsidRPr="001E45D9">
        <w:t xml:space="preserve">Tutoring is available in GEOG </w:t>
      </w:r>
      <w:r w:rsidR="001E45D9" w:rsidRPr="001E45D9">
        <w:t xml:space="preserve">110, </w:t>
      </w:r>
      <w:r w:rsidRPr="001E45D9">
        <w:t>111</w:t>
      </w:r>
      <w:r w:rsidR="001E45D9" w:rsidRPr="001E45D9">
        <w:t xml:space="preserve">, and 235. </w:t>
      </w:r>
      <w:r w:rsidRPr="001E45D9">
        <w:t xml:space="preserve"> Students should talk with their professors </w:t>
      </w:r>
      <w:r w:rsidR="001E45D9" w:rsidRPr="001E45D9">
        <w:t xml:space="preserve">about the times and locations of the tutoring. Students should talk with their professors </w:t>
      </w:r>
      <w:r w:rsidRPr="001E45D9">
        <w:t xml:space="preserve">if they need assistance with other Geography or with Geology courses. </w:t>
      </w:r>
    </w:p>
    <w:p w:rsidR="00F643B6" w:rsidRPr="00D96DDF" w:rsidRDefault="00F643B6" w:rsidP="00F643B6">
      <w:pPr>
        <w:spacing w:line="280" w:lineRule="exact"/>
        <w:ind w:left="-86"/>
        <w:rPr>
          <w:rFonts w:ascii="Gautami" w:hAnsi="Gautami" w:cs="Gautami"/>
          <w:b/>
          <w:sz w:val="32"/>
          <w:szCs w:val="32"/>
        </w:rPr>
      </w:pPr>
    </w:p>
    <w:p w:rsidR="00F643B6" w:rsidRPr="007B442C" w:rsidRDefault="00F643B6" w:rsidP="00F643B6">
      <w:pPr>
        <w:spacing w:line="280" w:lineRule="exact"/>
        <w:ind w:left="-86"/>
      </w:pPr>
      <w:bookmarkStart w:id="14" w:name="_Toc453254"/>
      <w:r w:rsidRPr="008D7491">
        <w:rPr>
          <w:rStyle w:val="SubtitleChar"/>
        </w:rPr>
        <w:t>Greek:</w:t>
      </w:r>
      <w:bookmarkEnd w:id="14"/>
      <w:r w:rsidRPr="00ED73BD">
        <w:t xml:space="preserve"> </w:t>
      </w:r>
      <w:r w:rsidRPr="007B442C">
        <w:t xml:space="preserve">Dr. Lee </w:t>
      </w:r>
      <w:proofErr w:type="spellStart"/>
      <w:r w:rsidRPr="007B442C">
        <w:t>Fratantuono</w:t>
      </w:r>
      <w:proofErr w:type="spellEnd"/>
      <w:r w:rsidRPr="007B442C">
        <w:t xml:space="preserve"> will meet with students on an individual basis for tutoring in Greek. Students may contact Dr. </w:t>
      </w:r>
      <w:proofErr w:type="spellStart"/>
      <w:r w:rsidRPr="007B442C">
        <w:t>Fratantuono</w:t>
      </w:r>
      <w:proofErr w:type="spellEnd"/>
      <w:r w:rsidRPr="007B442C">
        <w:t xml:space="preserve"> in Slocum Hall 332 or by email at </w:t>
      </w:r>
      <w:hyperlink r:id="rId12" w:history="1">
        <w:r w:rsidRPr="007B442C">
          <w:rPr>
            <w:rStyle w:val="Hyperlink"/>
            <w:color w:val="auto"/>
          </w:rPr>
          <w:t>lmfratan@owu.edu</w:t>
        </w:r>
      </w:hyperlink>
      <w:r w:rsidRPr="007B442C">
        <w:t xml:space="preserve">. </w:t>
      </w:r>
    </w:p>
    <w:p w:rsidR="00F643B6" w:rsidRDefault="00F643B6" w:rsidP="00F643B6">
      <w:pPr>
        <w:spacing w:line="280" w:lineRule="exact"/>
        <w:ind w:left="-86"/>
        <w:rPr>
          <w:rFonts w:ascii="Gautami" w:hAnsi="Gautami" w:cs="Gautami"/>
          <w:b/>
          <w:color w:val="C00000"/>
          <w:sz w:val="32"/>
          <w:szCs w:val="32"/>
        </w:rPr>
      </w:pPr>
    </w:p>
    <w:p w:rsidR="00F643B6" w:rsidRPr="007B67C5" w:rsidRDefault="00F643B6" w:rsidP="00F643B6">
      <w:pPr>
        <w:spacing w:line="280" w:lineRule="exact"/>
        <w:ind w:left="-86"/>
        <w:rPr>
          <w:color w:val="0070C0"/>
        </w:rPr>
      </w:pPr>
      <w:bookmarkStart w:id="15" w:name="_Toc453255"/>
      <w:r w:rsidRPr="008D7491">
        <w:rPr>
          <w:rStyle w:val="SubtitleChar"/>
        </w:rPr>
        <w:t>Health and Human Kinetics:</w:t>
      </w:r>
      <w:bookmarkEnd w:id="15"/>
      <w:r w:rsidRPr="00B30B1B">
        <w:rPr>
          <w:color w:val="C00000"/>
        </w:rPr>
        <w:t xml:space="preserve"> </w:t>
      </w:r>
      <w:r>
        <w:t xml:space="preserve"> </w:t>
      </w:r>
      <w:r w:rsidRPr="0089542F">
        <w:t>Faculty in Health and Human Kinetics (HHK) often work individually wi</w:t>
      </w:r>
      <w:r>
        <w:t xml:space="preserve">th students who need tutoring. </w:t>
      </w:r>
      <w:r w:rsidRPr="0089542F">
        <w:t xml:space="preserve">From time to </w:t>
      </w:r>
      <w:proofErr w:type="gramStart"/>
      <w:r w:rsidRPr="0089542F">
        <w:t>time</w:t>
      </w:r>
      <w:proofErr w:type="gramEnd"/>
      <w:r w:rsidRPr="0089542F">
        <w:t xml:space="preserve"> the HHK faculty will also arrange for student-led tutoring on an as-needed basis.</w:t>
      </w:r>
    </w:p>
    <w:p w:rsidR="00F643B6" w:rsidRDefault="00F643B6" w:rsidP="00F643B6">
      <w:pPr>
        <w:spacing w:line="280" w:lineRule="exact"/>
        <w:ind w:left="-86"/>
        <w:rPr>
          <w:color w:val="0070C0"/>
        </w:rPr>
      </w:pPr>
    </w:p>
    <w:p w:rsidR="00F643B6" w:rsidRPr="00D96DDF" w:rsidRDefault="00F643B6" w:rsidP="00F643B6">
      <w:pPr>
        <w:spacing w:line="280" w:lineRule="exact"/>
        <w:ind w:left="-86"/>
      </w:pPr>
      <w:bookmarkStart w:id="16" w:name="_Toc453256"/>
      <w:r w:rsidRPr="008D7491">
        <w:rPr>
          <w:rStyle w:val="SubtitleChar"/>
        </w:rPr>
        <w:t>History:</w:t>
      </w:r>
      <w:bookmarkEnd w:id="16"/>
      <w:r>
        <w:rPr>
          <w:rFonts w:ascii="Gautami" w:hAnsi="Gautami" w:cs="Gautami"/>
          <w:b/>
          <w:color w:val="C00000"/>
          <w:sz w:val="32"/>
          <w:szCs w:val="32"/>
        </w:rPr>
        <w:t xml:space="preserve"> </w:t>
      </w:r>
      <w:r w:rsidRPr="00D96DDF">
        <w:t xml:space="preserve">While no formal tutoring services </w:t>
      </w:r>
      <w:proofErr w:type="gramStart"/>
      <w:r w:rsidRPr="00D96DDF">
        <w:t>are offered</w:t>
      </w:r>
      <w:proofErr w:type="gramEnd"/>
      <w:r w:rsidRPr="00D96DDF">
        <w:t>, faculty members work with students who would like assistance or support in their classes. Students are encouraged to consult their professors to arrange conferences.</w:t>
      </w:r>
    </w:p>
    <w:p w:rsidR="00F643B6" w:rsidRDefault="00F643B6" w:rsidP="00F643B6">
      <w:pPr>
        <w:spacing w:line="280" w:lineRule="exact"/>
        <w:ind w:left="-86"/>
      </w:pPr>
    </w:p>
    <w:p w:rsidR="00F643B6" w:rsidRPr="0048338A" w:rsidRDefault="00F643B6" w:rsidP="00F643B6">
      <w:pPr>
        <w:spacing w:line="280" w:lineRule="exact"/>
        <w:ind w:left="-86"/>
        <w:rPr>
          <w:rStyle w:val="SubtitleChar"/>
          <w:rFonts w:ascii="Times New Roman" w:hAnsi="Times New Roman" w:cs="Times New Roman"/>
          <w:b w:val="0"/>
          <w:color w:val="auto"/>
          <w:sz w:val="24"/>
          <w:szCs w:val="24"/>
        </w:rPr>
      </w:pPr>
      <w:bookmarkStart w:id="17" w:name="_Toc453257"/>
      <w:bookmarkStart w:id="18" w:name="OLE_LINK1"/>
      <w:bookmarkStart w:id="19" w:name="OLE_LINK2"/>
      <w:r>
        <w:rPr>
          <w:rStyle w:val="SubtitleChar"/>
        </w:rPr>
        <w:t>Journalism and Communication</w:t>
      </w:r>
      <w:r w:rsidRPr="0048338A">
        <w:rPr>
          <w:rStyle w:val="SubtitleChar"/>
          <w:rFonts w:ascii="Times New Roman" w:hAnsi="Times New Roman" w:cs="Times New Roman"/>
          <w:b w:val="0"/>
          <w:color w:val="auto"/>
          <w:sz w:val="24"/>
          <w:szCs w:val="24"/>
        </w:rPr>
        <w:t>:</w:t>
      </w:r>
      <w:bookmarkEnd w:id="17"/>
      <w:r w:rsidRPr="0048338A">
        <w:rPr>
          <w:b/>
        </w:rPr>
        <w:t xml:space="preserve">  </w:t>
      </w:r>
    </w:p>
    <w:p w:rsidR="00F643B6" w:rsidRDefault="00F643B6" w:rsidP="00F643B6">
      <w:pPr>
        <w:spacing w:line="280" w:lineRule="exact"/>
        <w:ind w:left="-86"/>
        <w:rPr>
          <w:rStyle w:val="SubtitleChar"/>
        </w:rPr>
      </w:pPr>
    </w:p>
    <w:p w:rsidR="00F643B6" w:rsidRPr="00CF3D01" w:rsidRDefault="00F643B6" w:rsidP="00F643B6">
      <w:pPr>
        <w:spacing w:line="280" w:lineRule="exact"/>
        <w:ind w:left="-86"/>
        <w:rPr>
          <w:color w:val="0070C0"/>
        </w:rPr>
      </w:pPr>
      <w:bookmarkStart w:id="20" w:name="_Toc453258"/>
      <w:r w:rsidRPr="008D7491">
        <w:rPr>
          <w:rStyle w:val="SubtitleChar"/>
        </w:rPr>
        <w:t>Latin:</w:t>
      </w:r>
      <w:bookmarkEnd w:id="20"/>
      <w:r w:rsidRPr="00ED73BD">
        <w:t xml:space="preserve">  </w:t>
      </w:r>
      <w:r w:rsidRPr="008D7491">
        <w:t xml:space="preserve">Dr. Lee </w:t>
      </w:r>
      <w:proofErr w:type="spellStart"/>
      <w:r w:rsidRPr="008D7491">
        <w:t>Fratantuono</w:t>
      </w:r>
      <w:proofErr w:type="spellEnd"/>
      <w:r w:rsidRPr="008D7491">
        <w:t xml:space="preserve"> offers and can arrange for tutoring in Latin. Students may contact Dr. </w:t>
      </w:r>
      <w:proofErr w:type="spellStart"/>
      <w:r w:rsidRPr="008D7491">
        <w:t>Fratantuono</w:t>
      </w:r>
      <w:proofErr w:type="spellEnd"/>
      <w:r w:rsidRPr="008D7491">
        <w:t xml:space="preserve"> in </w:t>
      </w:r>
      <w:r w:rsidRPr="008D7491">
        <w:rPr>
          <w:shd w:val="clear" w:color="auto" w:fill="FFFFFF"/>
        </w:rPr>
        <w:t>Slocum Hall 332</w:t>
      </w:r>
      <w:r w:rsidRPr="008D7491">
        <w:rPr>
          <w:rFonts w:ascii="Arial" w:hAnsi="Arial" w:cs="Arial"/>
          <w:sz w:val="19"/>
          <w:szCs w:val="19"/>
          <w:shd w:val="clear" w:color="auto" w:fill="FFFFFF"/>
        </w:rPr>
        <w:t xml:space="preserve"> </w:t>
      </w:r>
      <w:r w:rsidRPr="008D7491">
        <w:t xml:space="preserve">or by email </w:t>
      </w:r>
      <w:proofErr w:type="gramStart"/>
      <w:r w:rsidRPr="008D7491">
        <w:t>for more information or to make an appointment</w:t>
      </w:r>
      <w:proofErr w:type="gramEnd"/>
      <w:r w:rsidRPr="008D7491">
        <w:t>.</w:t>
      </w:r>
      <w:r>
        <w:rPr>
          <w:color w:val="0070C0"/>
        </w:rPr>
        <w:t xml:space="preserve"> </w:t>
      </w:r>
    </w:p>
    <w:p w:rsidR="00F643B6" w:rsidRDefault="00F643B6" w:rsidP="00F643B6">
      <w:pPr>
        <w:spacing w:line="280" w:lineRule="exact"/>
        <w:ind w:left="-86"/>
        <w:rPr>
          <w:rFonts w:ascii="Gautami" w:hAnsi="Gautami" w:cs="Gautami"/>
          <w:b/>
          <w:color w:val="C00000"/>
          <w:sz w:val="32"/>
          <w:szCs w:val="32"/>
        </w:rPr>
      </w:pPr>
      <w:r>
        <w:t xml:space="preserve"> </w:t>
      </w:r>
      <w:r w:rsidRPr="004A186D">
        <w:t xml:space="preserve"> </w:t>
      </w:r>
    </w:p>
    <w:p w:rsidR="00F643B6" w:rsidRPr="001E45D9" w:rsidRDefault="00F643B6" w:rsidP="00F643B6">
      <w:pPr>
        <w:spacing w:line="300" w:lineRule="exact"/>
        <w:ind w:left="-86"/>
        <w:rPr>
          <w:shd w:val="clear" w:color="auto" w:fill="FFFFFF"/>
        </w:rPr>
      </w:pPr>
      <w:bookmarkStart w:id="21" w:name="_Toc453259"/>
      <w:r w:rsidRPr="008D7491">
        <w:rPr>
          <w:rStyle w:val="SubtitleChar"/>
        </w:rPr>
        <w:t>Mathematics:</w:t>
      </w:r>
      <w:bookmarkEnd w:id="21"/>
      <w:r>
        <w:rPr>
          <w:rFonts w:ascii="Gautami" w:hAnsi="Gautami" w:cs="Gautami"/>
          <w:color w:val="C00000"/>
          <w:sz w:val="32"/>
          <w:szCs w:val="32"/>
        </w:rPr>
        <w:t xml:space="preserve"> </w:t>
      </w:r>
      <w:r w:rsidRPr="001E45D9">
        <w:rPr>
          <w:shd w:val="clear" w:color="auto" w:fill="FFFFFF"/>
        </w:rPr>
        <w:t xml:space="preserve">The Q-Center offers tutoring in Math 105, Math 110, Math 111, and Math 230, and in other Math classes on request. The Q-Center open walk in hours are Monday 4:00 – 6:00 PM, Tuesday and Thursday 3:15 -5:15 PM, Wednesday,  3:00 – 5:00 PM in Corns 315 (across from the Sagan ARC) and Monday, Tuesday, and Wednesday, 7:00 – 9:00 PM in </w:t>
      </w:r>
      <w:proofErr w:type="spellStart"/>
      <w:r w:rsidRPr="001E45D9">
        <w:rPr>
          <w:shd w:val="clear" w:color="auto" w:fill="FFFFFF"/>
        </w:rPr>
        <w:t>Beeghly</w:t>
      </w:r>
      <w:proofErr w:type="spellEnd"/>
      <w:r w:rsidRPr="001E45D9">
        <w:rPr>
          <w:shd w:val="clear" w:color="auto" w:fill="FFFFFF"/>
        </w:rPr>
        <w:t xml:space="preserve"> Library on the lower level. </w:t>
      </w:r>
      <w:r w:rsidRPr="001E45D9">
        <w:t>Individual appointments are also available throughout the week; hours vary day to day depending on tutor schedules. Call 740-368-3925 or stop by the Sagan ARC in Corns 316 to arrange individual appointments.</w:t>
      </w:r>
      <w:r w:rsidRPr="001E45D9">
        <w:rPr>
          <w:shd w:val="clear" w:color="auto" w:fill="FFFFFF"/>
        </w:rPr>
        <w:t xml:space="preserve"> See the Interdepartmental Tutoring Services section for more information.</w:t>
      </w:r>
    </w:p>
    <w:p w:rsidR="00F643B6" w:rsidRDefault="00F643B6" w:rsidP="00F643B6">
      <w:pPr>
        <w:spacing w:line="280" w:lineRule="exact"/>
        <w:ind w:left="-86"/>
        <w:rPr>
          <w:rStyle w:val="SubtitleChar"/>
        </w:rPr>
      </w:pPr>
    </w:p>
    <w:p w:rsidR="00F643B6" w:rsidRPr="001E45D9" w:rsidRDefault="00F643B6" w:rsidP="00F643B6">
      <w:pPr>
        <w:spacing w:line="280" w:lineRule="exact"/>
        <w:ind w:left="-86"/>
      </w:pPr>
      <w:bookmarkStart w:id="22" w:name="_Toc453260"/>
      <w:r w:rsidRPr="008D7491">
        <w:rPr>
          <w:rStyle w:val="SubtitleChar"/>
        </w:rPr>
        <w:t>Modern Foreign Languages:</w:t>
      </w:r>
      <w:bookmarkEnd w:id="22"/>
      <w:r>
        <w:rPr>
          <w:rFonts w:ascii="Gautami" w:hAnsi="Gautami" w:cs="Gautami"/>
          <w:color w:val="C00000"/>
          <w:sz w:val="32"/>
          <w:szCs w:val="32"/>
          <w:shd w:val="clear" w:color="auto" w:fill="FFFFFF"/>
        </w:rPr>
        <w:t> </w:t>
      </w:r>
      <w:r w:rsidRPr="001E45D9">
        <w:rPr>
          <w:shd w:val="clear" w:color="auto" w:fill="FFFFFF"/>
        </w:rPr>
        <w:t xml:space="preserve">Tutoring is available for Arabic, Chinese, French, Italian, Japanese, and Spanish in University Hall and in </w:t>
      </w:r>
      <w:proofErr w:type="spellStart"/>
      <w:r w:rsidRPr="001E45D9">
        <w:rPr>
          <w:shd w:val="clear" w:color="auto" w:fill="FFFFFF"/>
        </w:rPr>
        <w:t>Beeghly</w:t>
      </w:r>
      <w:proofErr w:type="spellEnd"/>
      <w:r w:rsidRPr="001E45D9">
        <w:rPr>
          <w:shd w:val="clear" w:color="auto" w:fill="FFFFFF"/>
        </w:rPr>
        <w:t xml:space="preserve"> library.  Ohio Wesleyan University students who are native or excellent speakers provide the tutoring.  Tutoring times and locations </w:t>
      </w:r>
      <w:proofErr w:type="gramStart"/>
      <w:r w:rsidRPr="001E45D9">
        <w:rPr>
          <w:shd w:val="clear" w:color="auto" w:fill="FFFFFF"/>
        </w:rPr>
        <w:t>are posted</w:t>
      </w:r>
      <w:proofErr w:type="gramEnd"/>
      <w:r w:rsidRPr="001E45D9">
        <w:rPr>
          <w:shd w:val="clear" w:color="auto" w:fill="FFFFFF"/>
        </w:rPr>
        <w:t xml:space="preserve"> throughout University Hall and at the front desk in </w:t>
      </w:r>
      <w:proofErr w:type="spellStart"/>
      <w:r w:rsidRPr="001E45D9">
        <w:rPr>
          <w:shd w:val="clear" w:color="auto" w:fill="FFFFFF"/>
        </w:rPr>
        <w:t>Beeghly</w:t>
      </w:r>
      <w:proofErr w:type="spellEnd"/>
      <w:r w:rsidRPr="001E45D9">
        <w:rPr>
          <w:shd w:val="clear" w:color="auto" w:fill="FFFFFF"/>
        </w:rPr>
        <w:t>.  For further information, please contact Jody Forman at </w:t>
      </w:r>
      <w:hyperlink r:id="rId13" w:tgtFrame="_blank" w:history="1">
        <w:r w:rsidRPr="001E45D9">
          <w:rPr>
            <w:rStyle w:val="Hyperlink"/>
            <w:color w:val="auto"/>
            <w:shd w:val="clear" w:color="auto" w:fill="FFFFFF"/>
          </w:rPr>
          <w:t>(740) 368-3667</w:t>
        </w:r>
      </w:hyperlink>
      <w:r w:rsidRPr="001E45D9">
        <w:rPr>
          <w:shd w:val="clear" w:color="auto" w:fill="FFFFFF"/>
        </w:rPr>
        <w:t>. S</w:t>
      </w:r>
      <w:r w:rsidRPr="001E45D9">
        <w:t>ee the list of specific times and locations for MFL tutoring Spring2019 on pp. 9</w:t>
      </w:r>
      <w:r w:rsidR="00644DC6" w:rsidRPr="001E45D9">
        <w:t>- 10</w:t>
      </w:r>
      <w:r w:rsidRPr="001E45D9">
        <w:t>.</w:t>
      </w:r>
    </w:p>
    <w:p w:rsidR="00F643B6" w:rsidRDefault="00F643B6" w:rsidP="00F643B6">
      <w:pPr>
        <w:spacing w:line="300" w:lineRule="exact"/>
        <w:rPr>
          <w:rFonts w:ascii="Gautami" w:hAnsi="Gautami" w:cs="Gautami"/>
          <w:b/>
          <w:color w:val="C00000"/>
          <w:sz w:val="32"/>
          <w:szCs w:val="32"/>
        </w:rPr>
      </w:pPr>
    </w:p>
    <w:p w:rsidR="00F643B6" w:rsidRPr="00D96DDF" w:rsidRDefault="00F643B6" w:rsidP="00F643B6">
      <w:pPr>
        <w:spacing w:line="300" w:lineRule="exact"/>
        <w:ind w:left="-90"/>
      </w:pPr>
      <w:bookmarkStart w:id="23" w:name="_Toc453261"/>
      <w:r w:rsidRPr="008D7491">
        <w:rPr>
          <w:rStyle w:val="SubtitleChar"/>
        </w:rPr>
        <w:t>Music:</w:t>
      </w:r>
      <w:bookmarkEnd w:id="23"/>
      <w:r>
        <w:rPr>
          <w:rFonts w:ascii="Gautami" w:hAnsi="Gautami" w:cs="Gautami"/>
          <w:b/>
          <w:color w:val="C00000"/>
          <w:sz w:val="32"/>
          <w:szCs w:val="32"/>
        </w:rPr>
        <w:t xml:space="preserve">  </w:t>
      </w:r>
      <w:r w:rsidRPr="00D96DDF">
        <w:rPr>
          <w:shd w:val="clear" w:color="auto" w:fill="FFFFFF"/>
        </w:rPr>
        <w:t>Tutoring is available for all music courses. The first line of help is the faculty, and students are encouraged to seek help and advice from their professors. Tutoring is by appointment and can be scheduled as a group or one-on-one. Students should talk with their professors to discuss opportunities for support outside the classroom.</w:t>
      </w:r>
    </w:p>
    <w:p w:rsidR="00F643B6" w:rsidRPr="008768B6" w:rsidRDefault="00F643B6" w:rsidP="00F643B6">
      <w:pPr>
        <w:spacing w:line="280" w:lineRule="exact"/>
        <w:ind w:left="-90"/>
        <w:rPr>
          <w:rFonts w:ascii="Gautami" w:hAnsi="Gautami" w:cs="Gautami"/>
          <w:b/>
          <w:sz w:val="32"/>
          <w:szCs w:val="32"/>
        </w:rPr>
      </w:pPr>
    </w:p>
    <w:p w:rsidR="00F643B6" w:rsidRPr="00AC3A39" w:rsidRDefault="00F643B6" w:rsidP="00F643B6">
      <w:pPr>
        <w:spacing w:line="280" w:lineRule="exact"/>
        <w:ind w:left="-90"/>
        <w:rPr>
          <w:iCs/>
        </w:rPr>
      </w:pPr>
      <w:bookmarkStart w:id="24" w:name="_Toc453262"/>
      <w:r w:rsidRPr="008D7491">
        <w:rPr>
          <w:rStyle w:val="SubtitleChar"/>
        </w:rPr>
        <w:t>Philosophy:</w:t>
      </w:r>
      <w:bookmarkEnd w:id="24"/>
      <w:r>
        <w:rPr>
          <w:rFonts w:ascii="Initial" w:hAnsi="Initial"/>
          <w:b/>
          <w:sz w:val="28"/>
          <w:szCs w:val="28"/>
        </w:rPr>
        <w:t xml:space="preserve"> </w:t>
      </w:r>
      <w:r w:rsidRPr="00AC3A39">
        <w:t>Tutoring takes place on a personal and individual basis in Philosophy department courses. The first line of help is the faculty, and all students are encouraged to seek help and advice from their professors. Individual and group study sessions are common.</w:t>
      </w:r>
      <w:r w:rsidRPr="00AC3A39">
        <w:rPr>
          <w:iCs/>
        </w:rPr>
        <w:t xml:space="preserve"> </w:t>
      </w:r>
    </w:p>
    <w:p w:rsidR="00F643B6" w:rsidRDefault="00F643B6" w:rsidP="00F643B6">
      <w:pPr>
        <w:spacing w:line="280" w:lineRule="exact"/>
        <w:ind w:left="-90"/>
        <w:rPr>
          <w:rFonts w:ascii="Gautami" w:hAnsi="Gautami" w:cs="Gautami"/>
          <w:b/>
          <w:color w:val="C00000"/>
          <w:sz w:val="32"/>
          <w:szCs w:val="32"/>
        </w:rPr>
      </w:pPr>
    </w:p>
    <w:p w:rsidR="00F643B6" w:rsidRPr="00057393" w:rsidRDefault="00F643B6" w:rsidP="00F643B6">
      <w:pPr>
        <w:spacing w:line="280" w:lineRule="exact"/>
        <w:ind w:left="-90"/>
      </w:pPr>
      <w:bookmarkStart w:id="25" w:name="_Toc453263"/>
      <w:r w:rsidRPr="008D7491">
        <w:rPr>
          <w:rStyle w:val="SubtitleChar"/>
        </w:rPr>
        <w:t>Physics:</w:t>
      </w:r>
      <w:bookmarkEnd w:id="25"/>
      <w:r w:rsidRPr="00C60EF1">
        <w:rPr>
          <w:sz w:val="32"/>
          <w:szCs w:val="32"/>
        </w:rPr>
        <w:t xml:space="preserve"> </w:t>
      </w:r>
      <w:r w:rsidRPr="00057393">
        <w:t xml:space="preserve">Tutoring </w:t>
      </w:r>
      <w:proofErr w:type="gramStart"/>
      <w:r w:rsidRPr="00057393">
        <w:t xml:space="preserve">for  </w:t>
      </w:r>
      <w:r w:rsidRPr="00057393">
        <w:rPr>
          <w:shd w:val="clear" w:color="auto" w:fill="FFFFFF"/>
        </w:rPr>
        <w:t>PHYS</w:t>
      </w:r>
      <w:proofErr w:type="gramEnd"/>
      <w:r w:rsidRPr="00057393">
        <w:rPr>
          <w:shd w:val="clear" w:color="auto" w:fill="FFFFFF"/>
        </w:rPr>
        <w:t xml:space="preserve"> 111 and 116 </w:t>
      </w:r>
      <w:r w:rsidRPr="00057393">
        <w:t xml:space="preserve">is available in the 24-hr room in </w:t>
      </w:r>
      <w:proofErr w:type="spellStart"/>
      <w:r w:rsidRPr="00057393">
        <w:t>Beeghly</w:t>
      </w:r>
      <w:proofErr w:type="spellEnd"/>
      <w:r w:rsidRPr="00057393">
        <w:t xml:space="preserve"> Library on Monday from 4:00 -- 6:00 PM and Wednesday from 8:00 – 10:00 PM. </w:t>
      </w:r>
    </w:p>
    <w:p w:rsidR="00F643B6" w:rsidRPr="004E4D23" w:rsidRDefault="00F643B6" w:rsidP="00F643B6">
      <w:pPr>
        <w:spacing w:line="280" w:lineRule="exact"/>
        <w:ind w:left="-90"/>
        <w:rPr>
          <w:rFonts w:ascii="Gautami" w:hAnsi="Gautami" w:cs="Gautami"/>
          <w:b/>
          <w:color w:val="C00000"/>
          <w:sz w:val="32"/>
          <w:szCs w:val="32"/>
        </w:rPr>
      </w:pPr>
    </w:p>
    <w:p w:rsidR="00F643B6" w:rsidRPr="00723432" w:rsidRDefault="00F643B6" w:rsidP="00F643B6">
      <w:pPr>
        <w:spacing w:line="280" w:lineRule="exact"/>
        <w:ind w:left="-90"/>
        <w:contextualSpacing/>
        <w:rPr>
          <w:b/>
        </w:rPr>
      </w:pPr>
      <w:bookmarkStart w:id="26" w:name="_Toc453264"/>
      <w:r>
        <w:rPr>
          <w:rStyle w:val="SubtitleChar"/>
        </w:rPr>
        <w:t>Politics and Government</w:t>
      </w:r>
      <w:r w:rsidRPr="0048338A">
        <w:rPr>
          <w:rStyle w:val="SubtitleChar"/>
          <w:rFonts w:ascii="Times New Roman" w:hAnsi="Times New Roman" w:cs="Times New Roman"/>
          <w:b w:val="0"/>
          <w:color w:val="auto"/>
          <w:sz w:val="24"/>
          <w:szCs w:val="24"/>
        </w:rPr>
        <w:t>:</w:t>
      </w:r>
      <w:bookmarkEnd w:id="26"/>
      <w:r w:rsidRPr="0048338A">
        <w:rPr>
          <w:b/>
        </w:rPr>
        <w:t xml:space="preserve">  </w:t>
      </w:r>
      <w:r w:rsidRPr="001E45D9">
        <w:rPr>
          <w:shd w:val="clear" w:color="auto" w:fill="FFFFFF"/>
        </w:rPr>
        <w:t>Students should talk with their professors for support in their Politics and Government classes.</w:t>
      </w:r>
    </w:p>
    <w:p w:rsidR="00F643B6" w:rsidRDefault="00F643B6" w:rsidP="00F643B6">
      <w:pPr>
        <w:spacing w:line="280" w:lineRule="exact"/>
        <w:ind w:left="-90"/>
        <w:rPr>
          <w:rStyle w:val="SubtitleChar"/>
        </w:rPr>
      </w:pPr>
    </w:p>
    <w:p w:rsidR="00F643B6" w:rsidRPr="00057393" w:rsidRDefault="00F643B6" w:rsidP="00F643B6">
      <w:pPr>
        <w:spacing w:line="280" w:lineRule="exact"/>
        <w:ind w:left="-90"/>
        <w:rPr>
          <w:rFonts w:ascii="Gautami" w:hAnsi="Gautami" w:cs="Gautami"/>
          <w:b/>
          <w:sz w:val="32"/>
          <w:szCs w:val="32"/>
        </w:rPr>
      </w:pPr>
      <w:bookmarkStart w:id="27" w:name="_Toc453265"/>
      <w:r w:rsidRPr="008D7491">
        <w:rPr>
          <w:rStyle w:val="SubtitleChar"/>
        </w:rPr>
        <w:t>Psychology:</w:t>
      </w:r>
      <w:bookmarkEnd w:id="27"/>
      <w:r>
        <w:rPr>
          <w:rFonts w:ascii="Gautami" w:hAnsi="Gautami" w:cs="Gautami"/>
          <w:b/>
          <w:sz w:val="32"/>
          <w:szCs w:val="32"/>
        </w:rPr>
        <w:t xml:space="preserve"> </w:t>
      </w:r>
      <w:r w:rsidRPr="00057393">
        <w:t xml:space="preserve">Students are encouraged to seek help and advice from their professors. The Psychology Department offers walk-in peer tutoring for PSYC 110 on Monday and Wednesday, 7:00 – 9:00 PM on the lower level of </w:t>
      </w:r>
      <w:proofErr w:type="spellStart"/>
      <w:r w:rsidRPr="00057393">
        <w:t>Beeghly</w:t>
      </w:r>
      <w:proofErr w:type="spellEnd"/>
      <w:r w:rsidRPr="00057393">
        <w:t xml:space="preserve"> Library. In addition, tutoring for general PSYC in </w:t>
      </w:r>
      <w:r>
        <w:t xml:space="preserve">110 and in </w:t>
      </w:r>
      <w:r w:rsidRPr="00057393">
        <w:t>many classes above the</w:t>
      </w:r>
      <w:r>
        <w:t xml:space="preserve"> </w:t>
      </w:r>
      <w:r w:rsidRPr="00057393">
        <w:t>110 leve</w:t>
      </w:r>
      <w:r>
        <w:t>l</w:t>
      </w:r>
      <w:r w:rsidRPr="00057393">
        <w:t xml:space="preserve"> is available Tuesday and Thursday 6:00 – 8:00 PM on the lower level of </w:t>
      </w:r>
      <w:proofErr w:type="spellStart"/>
      <w:r w:rsidRPr="00057393">
        <w:t>Beeghly</w:t>
      </w:r>
      <w:proofErr w:type="spellEnd"/>
      <w:r w:rsidRPr="00057393">
        <w:t xml:space="preserve">. Tutoring for PSYC 210 is available Monday and Wednesday 7:00- 900 PM on the lower level of </w:t>
      </w:r>
      <w:proofErr w:type="spellStart"/>
      <w:r w:rsidRPr="00057393">
        <w:t>Beeghly</w:t>
      </w:r>
      <w:proofErr w:type="spellEnd"/>
      <w:r w:rsidRPr="00057393">
        <w:t xml:space="preserve"> Library, and on Tuesday 12:00 - 1:00 PM in Phillips Hall.</w:t>
      </w:r>
    </w:p>
    <w:p w:rsidR="00F643B6" w:rsidRPr="007E454D" w:rsidRDefault="00F643B6" w:rsidP="00F643B6">
      <w:pPr>
        <w:spacing w:line="280" w:lineRule="exact"/>
        <w:ind w:left="-90"/>
        <w:rPr>
          <w:rFonts w:ascii="Gautami" w:hAnsi="Gautami" w:cs="Gautami"/>
          <w:b/>
          <w:color w:val="0070C0"/>
          <w:sz w:val="32"/>
          <w:szCs w:val="32"/>
        </w:rPr>
      </w:pPr>
    </w:p>
    <w:p w:rsidR="00F643B6" w:rsidRPr="001E45D9" w:rsidRDefault="00F643B6" w:rsidP="00F643B6">
      <w:pPr>
        <w:spacing w:line="280" w:lineRule="exact"/>
        <w:ind w:left="-90"/>
      </w:pPr>
      <w:bookmarkStart w:id="28" w:name="_Toc453266"/>
      <w:r w:rsidRPr="008D7491">
        <w:rPr>
          <w:rStyle w:val="SubtitleChar"/>
        </w:rPr>
        <w:t>Religion:</w:t>
      </w:r>
      <w:bookmarkEnd w:id="28"/>
      <w:r w:rsidRPr="00D65D84">
        <w:rPr>
          <w:color w:val="0070C0"/>
          <w:sz w:val="32"/>
          <w:szCs w:val="32"/>
        </w:rPr>
        <w:t xml:space="preserve"> </w:t>
      </w:r>
      <w:r w:rsidRPr="001E45D9">
        <w:t>The faculty fills the need for tutoring in all departmental courses.  Tutoring is by appointment and can be done on a group basis or one-on-one.</w:t>
      </w:r>
    </w:p>
    <w:p w:rsidR="00F643B6" w:rsidRPr="00AF536D" w:rsidRDefault="00F643B6" w:rsidP="00F643B6">
      <w:pPr>
        <w:spacing w:line="280" w:lineRule="exact"/>
        <w:ind w:left="-90"/>
        <w:rPr>
          <w:rFonts w:ascii="Gautami" w:hAnsi="Gautami" w:cs="Gautami"/>
          <w:sz w:val="32"/>
          <w:szCs w:val="32"/>
        </w:rPr>
      </w:pPr>
    </w:p>
    <w:p w:rsidR="00F643B6" w:rsidRPr="001E45D9" w:rsidRDefault="00F643B6" w:rsidP="00F643B6">
      <w:pPr>
        <w:spacing w:line="280" w:lineRule="exact"/>
        <w:ind w:left="-90"/>
        <w:contextualSpacing/>
        <w:rPr>
          <w:rStyle w:val="SubtitleChar"/>
          <w:rFonts w:ascii="Times New Roman" w:hAnsi="Times New Roman" w:cs="Times New Roman"/>
          <w:b w:val="0"/>
          <w:color w:val="auto"/>
          <w:sz w:val="24"/>
          <w:szCs w:val="24"/>
        </w:rPr>
      </w:pPr>
      <w:bookmarkStart w:id="29" w:name="_Toc453267"/>
      <w:r>
        <w:rPr>
          <w:rStyle w:val="SubtitleChar"/>
        </w:rPr>
        <w:t>Sociology and Anthropology</w:t>
      </w:r>
      <w:r w:rsidRPr="0048338A">
        <w:rPr>
          <w:rStyle w:val="SubtitleChar"/>
          <w:rFonts w:ascii="Times New Roman" w:hAnsi="Times New Roman" w:cs="Times New Roman"/>
          <w:b w:val="0"/>
          <w:color w:val="auto"/>
          <w:sz w:val="24"/>
          <w:szCs w:val="24"/>
        </w:rPr>
        <w:t>:</w:t>
      </w:r>
      <w:bookmarkEnd w:id="29"/>
      <w:r w:rsidRPr="009D3E77">
        <w:rPr>
          <w:color w:val="0070C0"/>
          <w:shd w:val="clear" w:color="auto" w:fill="FFFFFF"/>
        </w:rPr>
        <w:t xml:space="preserve"> </w:t>
      </w:r>
      <w:r w:rsidRPr="001E45D9">
        <w:rPr>
          <w:shd w:val="clear" w:color="auto" w:fill="FFFFFF"/>
        </w:rPr>
        <w:t>Students should talk with their professors for support in their SOAN classes.</w:t>
      </w:r>
    </w:p>
    <w:p w:rsidR="00F643B6" w:rsidRDefault="00F643B6" w:rsidP="00F643B6">
      <w:pPr>
        <w:spacing w:line="280" w:lineRule="exact"/>
        <w:ind w:left="-90"/>
        <w:rPr>
          <w:rStyle w:val="SubtitleChar"/>
          <w:rFonts w:ascii="Times New Roman" w:hAnsi="Times New Roman" w:cs="Times New Roman"/>
          <w:color w:val="auto"/>
          <w:sz w:val="24"/>
          <w:szCs w:val="24"/>
        </w:rPr>
      </w:pPr>
    </w:p>
    <w:p w:rsidR="00F643B6" w:rsidRPr="001E45D9" w:rsidRDefault="00F643B6" w:rsidP="00F643B6">
      <w:pPr>
        <w:spacing w:line="280" w:lineRule="exact"/>
        <w:ind w:left="-90"/>
      </w:pPr>
      <w:bookmarkStart w:id="30" w:name="_Toc453268"/>
      <w:r w:rsidRPr="008D7491">
        <w:rPr>
          <w:rStyle w:val="SubtitleChar"/>
        </w:rPr>
        <w:t>Theatre and Dance:</w:t>
      </w:r>
      <w:bookmarkEnd w:id="30"/>
      <w:r w:rsidRPr="00B30B1B">
        <w:rPr>
          <w:rFonts w:ascii="Aristocrat" w:hAnsi="Aristocrat"/>
          <w:b/>
          <w:color w:val="C00000"/>
          <w:sz w:val="28"/>
          <w:szCs w:val="28"/>
        </w:rPr>
        <w:t xml:space="preserve">  </w:t>
      </w:r>
      <w:r w:rsidRPr="001E45D9">
        <w:t xml:space="preserve">The faculty fills the need for tutoring. </w:t>
      </w:r>
      <w:proofErr w:type="gramStart"/>
      <w:r w:rsidRPr="001E45D9">
        <w:rPr>
          <w:shd w:val="clear" w:color="auto" w:fill="FFFFFF"/>
        </w:rPr>
        <w:t>Faculty often work</w:t>
      </w:r>
      <w:proofErr w:type="gramEnd"/>
      <w:r w:rsidRPr="001E45D9">
        <w:rPr>
          <w:shd w:val="clear" w:color="auto" w:fill="FFFFFF"/>
        </w:rPr>
        <w:t xml:space="preserve"> in rehearsal rooms and shops during non-class hours and can provide quick assistance at those times.</w:t>
      </w:r>
      <w:r w:rsidRPr="001E45D9">
        <w:t xml:space="preserve"> Students should talk with their professors to discuss opportunities for support outside the classroom. </w:t>
      </w:r>
    </w:p>
    <w:p w:rsidR="00F643B6" w:rsidRPr="001E45D9" w:rsidRDefault="00F643B6" w:rsidP="00F643B6">
      <w:pPr>
        <w:spacing w:line="280" w:lineRule="exact"/>
        <w:ind w:left="-90"/>
        <w:rPr>
          <w:rFonts w:ascii="Gautami" w:hAnsi="Gautami" w:cs="Gautami"/>
          <w:b/>
          <w:sz w:val="32"/>
          <w:szCs w:val="32"/>
        </w:rPr>
      </w:pPr>
    </w:p>
    <w:p w:rsidR="00F643B6" w:rsidRPr="00057393" w:rsidRDefault="00F643B6" w:rsidP="00F643B6">
      <w:pPr>
        <w:spacing w:line="300" w:lineRule="exact"/>
        <w:ind w:left="-90"/>
      </w:pPr>
      <w:bookmarkStart w:id="31" w:name="_Toc453269"/>
      <w:r w:rsidRPr="008D7491">
        <w:rPr>
          <w:rStyle w:val="SubtitleChar"/>
        </w:rPr>
        <w:t>Writing:</w:t>
      </w:r>
      <w:bookmarkEnd w:id="31"/>
      <w:r>
        <w:rPr>
          <w:rFonts w:ascii="Gautami" w:hAnsi="Gautami" w:cs="Gautami"/>
          <w:color w:val="C00000"/>
          <w:sz w:val="32"/>
          <w:szCs w:val="32"/>
        </w:rPr>
        <w:t xml:space="preserve"> </w:t>
      </w:r>
      <w:r w:rsidRPr="00057393">
        <w:rPr>
          <w:shd w:val="clear" w:color="auto" w:fill="FFFFFF"/>
        </w:rPr>
        <w:t xml:space="preserve">Tutoring by appointment and walk-in is available from the Writing Center for all types of writing in all classes. Appointments are available Monday – Wednesday  9 – 5 PM and Thursday and Friday 9 – 2 PM. </w:t>
      </w:r>
      <w:r w:rsidRPr="00057393">
        <w:t xml:space="preserve">Walk-in hours (no appointment needed) are Monday – Thursday 7– 9 PM and Sunday 6 – 8 PM in </w:t>
      </w:r>
      <w:proofErr w:type="spellStart"/>
      <w:r w:rsidRPr="00057393">
        <w:t>Beeghly</w:t>
      </w:r>
      <w:proofErr w:type="spellEnd"/>
      <w:r w:rsidRPr="00057393">
        <w:t xml:space="preserve"> Library, lower level, and in Corns 316 (Sagan ARC) on Wednesday and Thursday 3 – 5 PM and Friday 2 – 4 PM.</w:t>
      </w:r>
    </w:p>
    <w:p w:rsidR="00F643B6" w:rsidRDefault="00F643B6" w:rsidP="00F643B6">
      <w:pPr>
        <w:spacing w:line="280" w:lineRule="exact"/>
        <w:ind w:left="-90"/>
        <w:rPr>
          <w:rFonts w:ascii="Gautami" w:hAnsi="Gautami" w:cs="Gautami"/>
          <w:b/>
          <w:color w:val="C00000"/>
          <w:sz w:val="32"/>
          <w:szCs w:val="32"/>
        </w:rPr>
      </w:pPr>
    </w:p>
    <w:p w:rsidR="00F643B6" w:rsidRPr="00057393" w:rsidRDefault="00F643B6" w:rsidP="00F643B6">
      <w:pPr>
        <w:spacing w:line="280" w:lineRule="exact"/>
        <w:ind w:left="-90"/>
        <w:rPr>
          <w:iCs/>
        </w:rPr>
      </w:pPr>
      <w:bookmarkStart w:id="32" w:name="_Toc453270"/>
      <w:r w:rsidRPr="008D7491">
        <w:rPr>
          <w:rStyle w:val="SubtitleChar"/>
        </w:rPr>
        <w:t>Zoology:</w:t>
      </w:r>
      <w:bookmarkEnd w:id="32"/>
      <w:r>
        <w:rPr>
          <w:rFonts w:ascii="Initial" w:hAnsi="Initial"/>
          <w:b/>
          <w:sz w:val="28"/>
          <w:szCs w:val="28"/>
        </w:rPr>
        <w:t xml:space="preserve">  </w:t>
      </w:r>
      <w:r w:rsidRPr="00057393">
        <w:t>The first line of help is the faculty; all students are encouraged to seek help and advice from their professors.  Individual and group study sessions are common.</w:t>
      </w:r>
      <w:r w:rsidRPr="00057393">
        <w:rPr>
          <w:iCs/>
        </w:rPr>
        <w:t xml:space="preserve"> </w:t>
      </w:r>
      <w:bookmarkEnd w:id="18"/>
      <w:bookmarkEnd w:id="19"/>
      <w:r w:rsidRPr="00057393">
        <w:rPr>
          <w:iCs/>
        </w:rPr>
        <w:t xml:space="preserve">Tutoring for ZOOL 251 is available Monday 1 – 2 PM and Tuesday 7 – 9 PM in </w:t>
      </w:r>
      <w:proofErr w:type="spellStart"/>
      <w:r w:rsidRPr="00057393">
        <w:rPr>
          <w:iCs/>
        </w:rPr>
        <w:t>Beeghly</w:t>
      </w:r>
      <w:proofErr w:type="spellEnd"/>
      <w:r w:rsidRPr="00057393">
        <w:rPr>
          <w:iCs/>
        </w:rPr>
        <w:t xml:space="preserve"> Library, lower level.</w:t>
      </w:r>
    </w:p>
    <w:p w:rsidR="00F643B6" w:rsidRDefault="00F643B6" w:rsidP="00F643B6">
      <w:pPr>
        <w:spacing w:line="280" w:lineRule="exact"/>
        <w:ind w:left="-90"/>
        <w:rPr>
          <w:iCs/>
          <w:color w:val="0070C0"/>
        </w:rPr>
      </w:pPr>
    </w:p>
    <w:p w:rsidR="00F643B6" w:rsidRDefault="00F643B6" w:rsidP="00F643B6">
      <w:pPr>
        <w:spacing w:line="280" w:lineRule="exact"/>
        <w:rPr>
          <w:iCs/>
          <w:color w:val="0070C0"/>
        </w:rPr>
      </w:pPr>
    </w:p>
    <w:p w:rsidR="00F643B6" w:rsidRDefault="00F643B6">
      <w:pPr>
        <w:rPr>
          <w:color w:val="FF0000"/>
        </w:rPr>
      </w:pPr>
      <w:r>
        <w:rPr>
          <w:b/>
          <w:color w:val="FF0000"/>
        </w:rPr>
        <w:br w:type="page"/>
      </w:r>
    </w:p>
    <w:p w:rsidR="00F643B6" w:rsidRPr="00F643B6" w:rsidRDefault="00D206A8" w:rsidP="00F643B6">
      <w:pPr>
        <w:pStyle w:val="Heading1"/>
        <w:pBdr>
          <w:top w:val="single" w:sz="4" w:space="0" w:color="auto"/>
        </w:pBdr>
        <w:rPr>
          <w:sz w:val="28"/>
          <w:szCs w:val="28"/>
        </w:rPr>
      </w:pPr>
      <w:bookmarkStart w:id="33" w:name="_Toc453271"/>
      <w:r w:rsidRPr="00280C59">
        <w:t>Interdepartmental</w:t>
      </w:r>
      <w:r w:rsidR="0057790C">
        <w:t xml:space="preserve"> Tutoring Services</w:t>
      </w:r>
      <w:bookmarkEnd w:id="33"/>
    </w:p>
    <w:p w:rsidR="00D206A8" w:rsidRPr="00280C59" w:rsidRDefault="00280C59" w:rsidP="00F643B6">
      <w:pPr>
        <w:pStyle w:val="Heading1"/>
        <w:pBdr>
          <w:top w:val="single" w:sz="4" w:space="0" w:color="auto"/>
        </w:pBdr>
      </w:pPr>
      <w:bookmarkStart w:id="34" w:name="_Toc453272"/>
      <w:r w:rsidRPr="007C355B">
        <w:rPr>
          <w:sz w:val="28"/>
          <w:szCs w:val="28"/>
        </w:rPr>
        <w:t>The Sagan Academic Resource Center</w:t>
      </w:r>
      <w:bookmarkEnd w:id="34"/>
    </w:p>
    <w:p w:rsidR="00D206A8" w:rsidRDefault="0057790C" w:rsidP="0057546E">
      <w:pPr>
        <w:tabs>
          <w:tab w:val="left" w:pos="1170"/>
        </w:tabs>
        <w:rPr>
          <w:rFonts w:ascii="Gautami" w:hAnsi="Gautami" w:cs="Gautami"/>
          <w:sz w:val="28"/>
          <w:szCs w:val="28"/>
        </w:rPr>
      </w:pPr>
      <w:r>
        <w:rPr>
          <w:rFonts w:ascii="Gautami" w:hAnsi="Gautami" w:cs="Gautami"/>
          <w:noProof/>
          <w:sz w:val="28"/>
          <w:szCs w:val="28"/>
        </w:rPr>
        <w:drawing>
          <wp:anchor distT="0" distB="0" distL="114300" distR="114300" simplePos="0" relativeHeight="251656192" behindDoc="1" locked="0" layoutInCell="1" allowOverlap="0">
            <wp:simplePos x="0" y="0"/>
            <wp:positionH relativeFrom="column">
              <wp:posOffset>-588645</wp:posOffset>
            </wp:positionH>
            <wp:positionV relativeFrom="paragraph">
              <wp:posOffset>202565</wp:posOffset>
            </wp:positionV>
            <wp:extent cx="1838325" cy="129540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838325" cy="1295400"/>
                    </a:xfrm>
                    <a:prstGeom prst="rect">
                      <a:avLst/>
                    </a:prstGeom>
                    <a:noFill/>
                    <a:ln w="9525">
                      <a:noFill/>
                      <a:miter lim="800000"/>
                      <a:headEnd/>
                      <a:tailEnd/>
                    </a:ln>
                  </pic:spPr>
                </pic:pic>
              </a:graphicData>
            </a:graphic>
          </wp:anchor>
        </w:drawing>
      </w:r>
    </w:p>
    <w:p w:rsidR="0057790C" w:rsidRDefault="00D206A8" w:rsidP="007B0FCC">
      <w:pPr>
        <w:tabs>
          <w:tab w:val="left" w:pos="1170"/>
        </w:tabs>
      </w:pPr>
      <w:r w:rsidRPr="0057790C">
        <w:rPr>
          <w:b/>
          <w:color w:val="0070C0"/>
          <w:sz w:val="28"/>
          <w:szCs w:val="28"/>
        </w:rPr>
        <w:t>The Sagan A</w:t>
      </w:r>
      <w:r w:rsidR="004C4623">
        <w:rPr>
          <w:b/>
          <w:color w:val="0070C0"/>
          <w:sz w:val="28"/>
          <w:szCs w:val="28"/>
        </w:rPr>
        <w:t xml:space="preserve">cademic </w:t>
      </w:r>
      <w:r w:rsidRPr="0057790C">
        <w:rPr>
          <w:b/>
          <w:color w:val="0070C0"/>
          <w:sz w:val="28"/>
          <w:szCs w:val="28"/>
        </w:rPr>
        <w:t>R</w:t>
      </w:r>
      <w:r w:rsidR="004C4623">
        <w:rPr>
          <w:b/>
          <w:color w:val="0070C0"/>
          <w:sz w:val="28"/>
          <w:szCs w:val="28"/>
        </w:rPr>
        <w:t xml:space="preserve">esource </w:t>
      </w:r>
      <w:r w:rsidRPr="0057790C">
        <w:rPr>
          <w:b/>
          <w:color w:val="0070C0"/>
          <w:sz w:val="28"/>
          <w:szCs w:val="28"/>
        </w:rPr>
        <w:t>C</w:t>
      </w:r>
      <w:r w:rsidR="004C4623">
        <w:rPr>
          <w:b/>
          <w:color w:val="0070C0"/>
          <w:sz w:val="28"/>
          <w:szCs w:val="28"/>
        </w:rPr>
        <w:t>enter</w:t>
      </w:r>
      <w:r w:rsidR="00947877">
        <w:rPr>
          <w:b/>
          <w:color w:val="0070C0"/>
          <w:sz w:val="28"/>
          <w:szCs w:val="28"/>
        </w:rPr>
        <w:t xml:space="preserve"> (</w:t>
      </w:r>
      <w:r w:rsidR="00737008">
        <w:rPr>
          <w:b/>
          <w:color w:val="0070C0"/>
          <w:sz w:val="28"/>
          <w:szCs w:val="28"/>
        </w:rPr>
        <w:t xml:space="preserve">Sagan </w:t>
      </w:r>
      <w:r w:rsidR="00947877">
        <w:rPr>
          <w:b/>
          <w:color w:val="0070C0"/>
          <w:sz w:val="28"/>
          <w:szCs w:val="28"/>
        </w:rPr>
        <w:t>ARC)</w:t>
      </w:r>
      <w:r w:rsidR="00280C59" w:rsidRPr="0057790C">
        <w:rPr>
          <w:b/>
          <w:color w:val="0070C0"/>
          <w:sz w:val="28"/>
          <w:szCs w:val="28"/>
        </w:rPr>
        <w:t>,</w:t>
      </w:r>
      <w:r w:rsidRPr="0057790C">
        <w:rPr>
          <w:b/>
          <w:color w:val="0070C0"/>
          <w:sz w:val="28"/>
          <w:szCs w:val="28"/>
        </w:rPr>
        <w:t xml:space="preserve"> located </w:t>
      </w:r>
      <w:r w:rsidR="009F15B2">
        <w:rPr>
          <w:b/>
          <w:color w:val="0070C0"/>
          <w:sz w:val="28"/>
          <w:szCs w:val="28"/>
        </w:rPr>
        <w:t xml:space="preserve">in Room 316 </w:t>
      </w:r>
      <w:r w:rsidRPr="0057790C">
        <w:rPr>
          <w:b/>
          <w:color w:val="0070C0"/>
          <w:sz w:val="28"/>
          <w:szCs w:val="28"/>
        </w:rPr>
        <w:t>of the R.W. Corns Building</w:t>
      </w:r>
      <w:r w:rsidR="00280C59" w:rsidRPr="0057790C">
        <w:rPr>
          <w:b/>
          <w:color w:val="0070C0"/>
          <w:sz w:val="28"/>
          <w:szCs w:val="28"/>
        </w:rPr>
        <w:t>,</w:t>
      </w:r>
      <w:r w:rsidRPr="0057790C">
        <w:rPr>
          <w:b/>
          <w:color w:val="0070C0"/>
          <w:sz w:val="28"/>
          <w:szCs w:val="28"/>
        </w:rPr>
        <w:t xml:space="preserve"> is open from 9:00 </w:t>
      </w:r>
      <w:r w:rsidR="00FE1528">
        <w:rPr>
          <w:b/>
          <w:color w:val="0070C0"/>
          <w:sz w:val="28"/>
          <w:szCs w:val="28"/>
        </w:rPr>
        <w:t>AM</w:t>
      </w:r>
      <w:r w:rsidRPr="0057790C">
        <w:rPr>
          <w:b/>
          <w:color w:val="0070C0"/>
          <w:sz w:val="28"/>
          <w:szCs w:val="28"/>
        </w:rPr>
        <w:t xml:space="preserve"> to 5:00 </w:t>
      </w:r>
      <w:r w:rsidR="00FE1528">
        <w:rPr>
          <w:b/>
          <w:color w:val="0070C0"/>
          <w:sz w:val="28"/>
          <w:szCs w:val="28"/>
        </w:rPr>
        <w:t>PM</w:t>
      </w:r>
      <w:r w:rsidRPr="0057790C">
        <w:rPr>
          <w:b/>
          <w:color w:val="0070C0"/>
          <w:sz w:val="28"/>
          <w:szCs w:val="28"/>
        </w:rPr>
        <w:t xml:space="preserve">, Monday through </w:t>
      </w:r>
      <w:r w:rsidR="009E0801">
        <w:rPr>
          <w:b/>
          <w:color w:val="0070C0"/>
          <w:sz w:val="28"/>
          <w:szCs w:val="28"/>
        </w:rPr>
        <w:t>Friday</w:t>
      </w:r>
      <w:r w:rsidRPr="0057790C">
        <w:rPr>
          <w:b/>
          <w:color w:val="0070C0"/>
          <w:sz w:val="28"/>
          <w:szCs w:val="28"/>
        </w:rPr>
        <w:t xml:space="preserve">. </w:t>
      </w:r>
      <w:r w:rsidR="009F15B2">
        <w:rPr>
          <w:b/>
          <w:color w:val="0070C0"/>
          <w:sz w:val="28"/>
          <w:szCs w:val="28"/>
        </w:rPr>
        <w:t>To schedule an appointment, call</w:t>
      </w:r>
      <w:r w:rsidRPr="0057790C">
        <w:rPr>
          <w:b/>
          <w:color w:val="0070C0"/>
          <w:sz w:val="28"/>
          <w:szCs w:val="28"/>
        </w:rPr>
        <w:t xml:space="preserve"> </w:t>
      </w:r>
      <w:r w:rsidR="00CB51F4" w:rsidRPr="0057790C">
        <w:rPr>
          <w:b/>
          <w:color w:val="0070C0"/>
          <w:sz w:val="28"/>
          <w:szCs w:val="28"/>
        </w:rPr>
        <w:t>(740) 368-3925</w:t>
      </w:r>
      <w:r w:rsidRPr="0057790C">
        <w:rPr>
          <w:b/>
          <w:color w:val="0070C0"/>
          <w:sz w:val="28"/>
          <w:szCs w:val="28"/>
        </w:rPr>
        <w:t xml:space="preserve"> </w:t>
      </w:r>
      <w:r w:rsidR="007B0FCC">
        <w:rPr>
          <w:b/>
          <w:color w:val="0070C0"/>
          <w:sz w:val="28"/>
          <w:szCs w:val="28"/>
        </w:rPr>
        <w:t xml:space="preserve">during business hours.  </w:t>
      </w:r>
    </w:p>
    <w:p w:rsidR="00D206A8" w:rsidRDefault="00D206A8" w:rsidP="00D206A8"/>
    <w:p w:rsidR="00D206A8" w:rsidRPr="005230E6" w:rsidRDefault="0057790C" w:rsidP="0057790C">
      <w:pPr>
        <w:spacing w:line="240" w:lineRule="exact"/>
        <w:ind w:left="1620"/>
        <w:rPr>
          <w:sz w:val="22"/>
          <w:szCs w:val="22"/>
        </w:rPr>
      </w:pPr>
      <w:r w:rsidRPr="005230E6">
        <w:rPr>
          <w:rStyle w:val="SubtitleChar"/>
          <w:noProof/>
          <w:sz w:val="22"/>
          <w:szCs w:val="22"/>
        </w:rPr>
        <w:drawing>
          <wp:anchor distT="0" distB="0" distL="114300" distR="114300" simplePos="0" relativeHeight="251653119" behindDoc="1" locked="0" layoutInCell="1" allowOverlap="0">
            <wp:simplePos x="0" y="0"/>
            <wp:positionH relativeFrom="column">
              <wp:posOffset>20955</wp:posOffset>
            </wp:positionH>
            <wp:positionV relativeFrom="paragraph">
              <wp:posOffset>57785</wp:posOffset>
            </wp:positionV>
            <wp:extent cx="485775" cy="485775"/>
            <wp:effectExtent l="19050" t="0" r="9525" b="0"/>
            <wp:wrapTight wrapText="bothSides">
              <wp:wrapPolygon edited="0">
                <wp:start x="-847" y="0"/>
                <wp:lineTo x="-847" y="21176"/>
                <wp:lineTo x="22024" y="21176"/>
                <wp:lineTo x="22024" y="0"/>
                <wp:lineTo x="-84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85775" cy="485775"/>
                    </a:xfrm>
                    <a:prstGeom prst="rect">
                      <a:avLst/>
                    </a:prstGeom>
                    <a:noFill/>
                    <a:ln w="9525">
                      <a:noFill/>
                      <a:miter lim="800000"/>
                      <a:headEnd/>
                      <a:tailEnd/>
                    </a:ln>
                  </pic:spPr>
                </pic:pic>
              </a:graphicData>
            </a:graphic>
          </wp:anchor>
        </w:drawing>
      </w:r>
      <w:bookmarkStart w:id="35" w:name="_Toc453273"/>
      <w:r w:rsidR="00D206A8" w:rsidRPr="005230E6">
        <w:rPr>
          <w:rStyle w:val="SubtitleChar"/>
          <w:sz w:val="22"/>
          <w:szCs w:val="22"/>
        </w:rPr>
        <w:t>Academic Skills Center</w:t>
      </w:r>
      <w:bookmarkEnd w:id="35"/>
      <w:r w:rsidR="00D206A8" w:rsidRPr="005230E6">
        <w:rPr>
          <w:b/>
          <w:color w:val="C00000"/>
          <w:sz w:val="22"/>
          <w:szCs w:val="22"/>
        </w:rPr>
        <w:t xml:space="preserve">: </w:t>
      </w:r>
      <w:r w:rsidR="00D206A8" w:rsidRPr="005230E6">
        <w:rPr>
          <w:b/>
          <w:sz w:val="22"/>
          <w:szCs w:val="22"/>
        </w:rPr>
        <w:t xml:space="preserve"> </w:t>
      </w:r>
      <w:r w:rsidR="00D206A8" w:rsidRPr="005230E6">
        <w:rPr>
          <w:sz w:val="22"/>
          <w:szCs w:val="22"/>
        </w:rPr>
        <w:t>Th</w:t>
      </w:r>
      <w:r w:rsidR="00A57545" w:rsidRPr="005230E6">
        <w:rPr>
          <w:sz w:val="22"/>
          <w:szCs w:val="22"/>
        </w:rPr>
        <w:t xml:space="preserve">e Academic Skills </w:t>
      </w:r>
      <w:r w:rsidR="00D206A8" w:rsidRPr="005230E6">
        <w:rPr>
          <w:sz w:val="22"/>
          <w:szCs w:val="22"/>
        </w:rPr>
        <w:t xml:space="preserve">Center </w:t>
      </w:r>
      <w:r w:rsidR="00D82454" w:rsidRPr="005230E6">
        <w:rPr>
          <w:sz w:val="22"/>
          <w:szCs w:val="22"/>
        </w:rPr>
        <w:t>provide one-to-</w:t>
      </w:r>
      <w:proofErr w:type="gramStart"/>
      <w:r w:rsidR="00D82454" w:rsidRPr="005230E6">
        <w:rPr>
          <w:sz w:val="22"/>
          <w:szCs w:val="22"/>
        </w:rPr>
        <w:t>one  academic</w:t>
      </w:r>
      <w:proofErr w:type="gramEnd"/>
      <w:r w:rsidR="00D82454" w:rsidRPr="005230E6">
        <w:rPr>
          <w:sz w:val="22"/>
          <w:szCs w:val="22"/>
        </w:rPr>
        <w:t xml:space="preserve"> support and guidance in study skills, time management, note-taking, test-taking, and finals preparation. </w:t>
      </w:r>
      <w:r w:rsidR="00F15F90" w:rsidRPr="005230E6">
        <w:rPr>
          <w:sz w:val="22"/>
          <w:szCs w:val="22"/>
        </w:rPr>
        <w:t xml:space="preserve">Hours vary. </w:t>
      </w:r>
      <w:r w:rsidR="00D82454" w:rsidRPr="005230E6">
        <w:rPr>
          <w:sz w:val="22"/>
          <w:szCs w:val="22"/>
        </w:rPr>
        <w:t>To make an appointment, visit the Sagan Academic Resource Center in Corns 316 or call the Sagan ARC front desk at 740-368-3925.</w:t>
      </w:r>
    </w:p>
    <w:p w:rsidR="00A57545" w:rsidRPr="005230E6" w:rsidRDefault="00A57545" w:rsidP="0057546E">
      <w:pPr>
        <w:spacing w:line="240" w:lineRule="exact"/>
        <w:rPr>
          <w:sz w:val="22"/>
          <w:szCs w:val="22"/>
        </w:rPr>
      </w:pPr>
    </w:p>
    <w:p w:rsidR="00D96DDF" w:rsidRPr="005230E6" w:rsidRDefault="0057790C" w:rsidP="0057790C">
      <w:pPr>
        <w:spacing w:line="240" w:lineRule="exact"/>
        <w:ind w:left="1620"/>
        <w:rPr>
          <w:sz w:val="22"/>
          <w:szCs w:val="22"/>
        </w:rPr>
      </w:pPr>
      <w:r w:rsidRPr="005230E6">
        <w:rPr>
          <w:rStyle w:val="SubtitleChar"/>
          <w:noProof/>
          <w:sz w:val="22"/>
          <w:szCs w:val="22"/>
        </w:rPr>
        <w:drawing>
          <wp:anchor distT="0" distB="0" distL="114300" distR="114300" simplePos="0" relativeHeight="251658240" behindDoc="1" locked="0" layoutInCell="1" allowOverlap="1">
            <wp:simplePos x="0" y="0"/>
            <wp:positionH relativeFrom="column">
              <wp:posOffset>-150495</wp:posOffset>
            </wp:positionH>
            <wp:positionV relativeFrom="paragraph">
              <wp:posOffset>19685</wp:posOffset>
            </wp:positionV>
            <wp:extent cx="851535" cy="771525"/>
            <wp:effectExtent l="19050" t="0" r="5715" b="0"/>
            <wp:wrapTight wrapText="bothSides">
              <wp:wrapPolygon edited="0">
                <wp:start x="-483" y="0"/>
                <wp:lineTo x="-483" y="21333"/>
                <wp:lineTo x="21745" y="21333"/>
                <wp:lineTo x="21745" y="0"/>
                <wp:lineTo x="-48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851535" cy="771525"/>
                    </a:xfrm>
                    <a:prstGeom prst="rect">
                      <a:avLst/>
                    </a:prstGeom>
                    <a:noFill/>
                    <a:ln w="9525">
                      <a:noFill/>
                      <a:miter lim="800000"/>
                      <a:headEnd/>
                      <a:tailEnd/>
                    </a:ln>
                  </pic:spPr>
                </pic:pic>
              </a:graphicData>
            </a:graphic>
          </wp:anchor>
        </w:drawing>
      </w:r>
      <w:bookmarkStart w:id="36" w:name="_Toc453274"/>
      <w:r w:rsidR="00D206A8" w:rsidRPr="005230E6">
        <w:rPr>
          <w:rStyle w:val="SubtitleChar"/>
          <w:sz w:val="22"/>
          <w:szCs w:val="22"/>
        </w:rPr>
        <w:t xml:space="preserve">The Disabilities </w:t>
      </w:r>
      <w:r w:rsidR="00CB5BF5" w:rsidRPr="005230E6">
        <w:rPr>
          <w:rStyle w:val="SubtitleChar"/>
          <w:sz w:val="22"/>
          <w:szCs w:val="22"/>
        </w:rPr>
        <w:t xml:space="preserve">Services </w:t>
      </w:r>
      <w:r w:rsidR="00D206A8" w:rsidRPr="005230E6">
        <w:rPr>
          <w:rStyle w:val="SubtitleChar"/>
          <w:sz w:val="22"/>
          <w:szCs w:val="22"/>
        </w:rPr>
        <w:t>Center</w:t>
      </w:r>
      <w:bookmarkEnd w:id="36"/>
      <w:r w:rsidR="00D206A8" w:rsidRPr="005230E6">
        <w:rPr>
          <w:rFonts w:ascii="Gautami" w:hAnsi="Gautami" w:cs="Gautami"/>
          <w:b/>
          <w:color w:val="C00000"/>
          <w:sz w:val="22"/>
          <w:szCs w:val="22"/>
        </w:rPr>
        <w:t>:</w:t>
      </w:r>
      <w:r w:rsidR="00D206A8" w:rsidRPr="005230E6">
        <w:rPr>
          <w:color w:val="C00000"/>
          <w:sz w:val="22"/>
          <w:szCs w:val="22"/>
        </w:rPr>
        <w:t xml:space="preserve"> </w:t>
      </w:r>
      <w:r w:rsidR="00D206A8" w:rsidRPr="005230E6">
        <w:rPr>
          <w:sz w:val="22"/>
          <w:szCs w:val="22"/>
        </w:rPr>
        <w:t xml:space="preserve"> The </w:t>
      </w:r>
      <w:r w:rsidR="00947877" w:rsidRPr="005230E6">
        <w:rPr>
          <w:sz w:val="22"/>
          <w:szCs w:val="22"/>
        </w:rPr>
        <w:t>D</w:t>
      </w:r>
      <w:r w:rsidR="00A57545" w:rsidRPr="005230E6">
        <w:rPr>
          <w:sz w:val="22"/>
          <w:szCs w:val="22"/>
        </w:rPr>
        <w:t xml:space="preserve">isabilities Services </w:t>
      </w:r>
      <w:r w:rsidR="00CB5BF5" w:rsidRPr="005230E6">
        <w:rPr>
          <w:sz w:val="22"/>
          <w:szCs w:val="22"/>
        </w:rPr>
        <w:t>C</w:t>
      </w:r>
      <w:r w:rsidR="00A57545" w:rsidRPr="005230E6">
        <w:rPr>
          <w:sz w:val="22"/>
          <w:szCs w:val="22"/>
        </w:rPr>
        <w:t>enter</w:t>
      </w:r>
      <w:r w:rsidR="00D206A8" w:rsidRPr="005230E6">
        <w:rPr>
          <w:sz w:val="22"/>
          <w:szCs w:val="22"/>
        </w:rPr>
        <w:t xml:space="preserve"> promotes access and opportunities </w:t>
      </w:r>
      <w:proofErr w:type="gramStart"/>
      <w:r w:rsidR="00D206A8" w:rsidRPr="005230E6">
        <w:rPr>
          <w:sz w:val="22"/>
          <w:szCs w:val="22"/>
        </w:rPr>
        <w:t>for students with disabilities through collaboration with the other Centers in the Sagan Academic Resource Center</w:t>
      </w:r>
      <w:r w:rsidR="00737008" w:rsidRPr="005230E6">
        <w:rPr>
          <w:sz w:val="22"/>
          <w:szCs w:val="22"/>
        </w:rPr>
        <w:t>, as well as</w:t>
      </w:r>
      <w:r w:rsidR="00D206A8" w:rsidRPr="005230E6">
        <w:rPr>
          <w:sz w:val="22"/>
          <w:szCs w:val="22"/>
        </w:rPr>
        <w:t xml:space="preserve"> the </w:t>
      </w:r>
      <w:r w:rsidR="00737008" w:rsidRPr="005230E6">
        <w:rPr>
          <w:sz w:val="22"/>
          <w:szCs w:val="22"/>
        </w:rPr>
        <w:t xml:space="preserve">Office of Academic Advising, </w:t>
      </w:r>
      <w:r w:rsidR="00D206A8" w:rsidRPr="005230E6">
        <w:rPr>
          <w:sz w:val="22"/>
          <w:szCs w:val="22"/>
        </w:rPr>
        <w:t xml:space="preserve">Counseling Center, </w:t>
      </w:r>
      <w:r w:rsidR="00BB0AFE" w:rsidRPr="005230E6">
        <w:rPr>
          <w:sz w:val="22"/>
          <w:szCs w:val="22"/>
        </w:rPr>
        <w:t>Residential Life,</w:t>
      </w:r>
      <w:r w:rsidR="00737008" w:rsidRPr="005230E6">
        <w:rPr>
          <w:sz w:val="22"/>
          <w:szCs w:val="22"/>
        </w:rPr>
        <w:t xml:space="preserve"> </w:t>
      </w:r>
      <w:r w:rsidR="00D206A8" w:rsidRPr="005230E6">
        <w:rPr>
          <w:sz w:val="22"/>
          <w:szCs w:val="22"/>
        </w:rPr>
        <w:t>the Wellness Center</w:t>
      </w:r>
      <w:r w:rsidR="00737008" w:rsidRPr="005230E6">
        <w:rPr>
          <w:sz w:val="22"/>
          <w:szCs w:val="22"/>
        </w:rPr>
        <w:t>, and the faculty</w:t>
      </w:r>
      <w:proofErr w:type="gramEnd"/>
      <w:r w:rsidR="00737008" w:rsidRPr="005230E6">
        <w:rPr>
          <w:sz w:val="22"/>
          <w:szCs w:val="22"/>
        </w:rPr>
        <w:t>.</w:t>
      </w:r>
      <w:r w:rsidR="00D206A8" w:rsidRPr="005230E6">
        <w:rPr>
          <w:sz w:val="22"/>
          <w:szCs w:val="22"/>
        </w:rPr>
        <w:t xml:space="preserve"> </w:t>
      </w:r>
      <w:r w:rsidR="00737008" w:rsidRPr="005230E6">
        <w:rPr>
          <w:sz w:val="22"/>
          <w:szCs w:val="22"/>
        </w:rPr>
        <w:t xml:space="preserve">The DSC coordinates </w:t>
      </w:r>
      <w:r w:rsidR="00D206A8" w:rsidRPr="005230E6">
        <w:rPr>
          <w:sz w:val="22"/>
          <w:szCs w:val="22"/>
        </w:rPr>
        <w:t>reasonable academic accommodations and offer</w:t>
      </w:r>
      <w:r w:rsidR="00737008" w:rsidRPr="005230E6">
        <w:rPr>
          <w:sz w:val="22"/>
          <w:szCs w:val="22"/>
        </w:rPr>
        <w:t>s</w:t>
      </w:r>
      <w:r w:rsidR="00D206A8" w:rsidRPr="005230E6">
        <w:rPr>
          <w:sz w:val="22"/>
          <w:szCs w:val="22"/>
        </w:rPr>
        <w:t xml:space="preserve"> learning strategies instruction</w:t>
      </w:r>
      <w:r w:rsidR="00737008" w:rsidRPr="005230E6">
        <w:rPr>
          <w:sz w:val="22"/>
          <w:szCs w:val="22"/>
        </w:rPr>
        <w:t xml:space="preserve"> to provide all s</w:t>
      </w:r>
      <w:r w:rsidR="00D206A8" w:rsidRPr="005230E6">
        <w:rPr>
          <w:sz w:val="22"/>
          <w:szCs w:val="22"/>
        </w:rPr>
        <w:t xml:space="preserve">tudents </w:t>
      </w:r>
      <w:r w:rsidR="00737008" w:rsidRPr="005230E6">
        <w:rPr>
          <w:sz w:val="22"/>
          <w:szCs w:val="22"/>
        </w:rPr>
        <w:t xml:space="preserve">equitable </w:t>
      </w:r>
      <w:r w:rsidR="00D206A8" w:rsidRPr="005230E6">
        <w:rPr>
          <w:sz w:val="22"/>
          <w:szCs w:val="22"/>
        </w:rPr>
        <w:t xml:space="preserve">access to an education at Ohio Wesleyan. </w:t>
      </w:r>
      <w:r w:rsidR="00FD29CD" w:rsidRPr="005230E6">
        <w:rPr>
          <w:sz w:val="22"/>
          <w:szCs w:val="22"/>
        </w:rPr>
        <w:t xml:space="preserve">Stephanie Rowland, </w:t>
      </w:r>
      <w:r w:rsidR="00CB5BF5" w:rsidRPr="005230E6">
        <w:rPr>
          <w:sz w:val="22"/>
          <w:szCs w:val="22"/>
        </w:rPr>
        <w:t xml:space="preserve">Disabilities Services </w:t>
      </w:r>
      <w:r w:rsidR="009F15B2" w:rsidRPr="005230E6">
        <w:rPr>
          <w:sz w:val="22"/>
          <w:szCs w:val="22"/>
        </w:rPr>
        <w:t>C</w:t>
      </w:r>
      <w:r w:rsidR="00CB5BF5" w:rsidRPr="005230E6">
        <w:rPr>
          <w:sz w:val="22"/>
          <w:szCs w:val="22"/>
        </w:rPr>
        <w:t>oordinator,</w:t>
      </w:r>
      <w:r w:rsidR="00D206A8" w:rsidRPr="005230E6">
        <w:rPr>
          <w:sz w:val="22"/>
          <w:szCs w:val="22"/>
        </w:rPr>
        <w:t xml:space="preserve"> is available by appointment Monday through Friday</w:t>
      </w:r>
      <w:r w:rsidR="00FD29CD" w:rsidRPr="005230E6">
        <w:rPr>
          <w:sz w:val="22"/>
          <w:szCs w:val="22"/>
        </w:rPr>
        <w:t xml:space="preserve"> in the Sagan ARC; hours vary.</w:t>
      </w:r>
      <w:r w:rsidR="00D96DDF" w:rsidRPr="005230E6">
        <w:rPr>
          <w:sz w:val="22"/>
          <w:szCs w:val="22"/>
        </w:rPr>
        <w:t xml:space="preserve"> </w:t>
      </w:r>
      <w:r w:rsidR="00FD29CD" w:rsidRPr="005230E6">
        <w:rPr>
          <w:sz w:val="22"/>
          <w:szCs w:val="22"/>
        </w:rPr>
        <w:t>Call 740-368-3</w:t>
      </w:r>
      <w:r w:rsidR="00B62153" w:rsidRPr="005230E6">
        <w:rPr>
          <w:sz w:val="22"/>
          <w:szCs w:val="22"/>
        </w:rPr>
        <w:t>857</w:t>
      </w:r>
      <w:r w:rsidR="00FD29CD" w:rsidRPr="005230E6">
        <w:rPr>
          <w:sz w:val="22"/>
          <w:szCs w:val="22"/>
        </w:rPr>
        <w:t xml:space="preserve"> or </w:t>
      </w:r>
      <w:r w:rsidR="00D96DDF" w:rsidRPr="005230E6">
        <w:rPr>
          <w:sz w:val="22"/>
          <w:szCs w:val="22"/>
        </w:rPr>
        <w:t xml:space="preserve">email </w:t>
      </w:r>
      <w:hyperlink r:id="rId17" w:history="1">
        <w:r w:rsidR="00FD29CD" w:rsidRPr="005230E6">
          <w:rPr>
            <w:rStyle w:val="Hyperlink"/>
            <w:sz w:val="22"/>
            <w:szCs w:val="22"/>
          </w:rPr>
          <w:t>slrowlan@owu.edu</w:t>
        </w:r>
      </w:hyperlink>
      <w:r w:rsidR="00FD29CD" w:rsidRPr="005230E6">
        <w:rPr>
          <w:sz w:val="22"/>
          <w:szCs w:val="22"/>
        </w:rPr>
        <w:t xml:space="preserve"> </w:t>
      </w:r>
      <w:r w:rsidR="00B62153" w:rsidRPr="005230E6">
        <w:rPr>
          <w:sz w:val="22"/>
          <w:szCs w:val="22"/>
        </w:rPr>
        <w:t>to make an appointment.</w:t>
      </w:r>
    </w:p>
    <w:p w:rsidR="0057546E" w:rsidRPr="005230E6" w:rsidRDefault="0057546E" w:rsidP="00511A54">
      <w:pPr>
        <w:spacing w:line="240" w:lineRule="exact"/>
        <w:rPr>
          <w:sz w:val="22"/>
          <w:szCs w:val="22"/>
        </w:rPr>
      </w:pPr>
    </w:p>
    <w:p w:rsidR="00D206A8" w:rsidRPr="005230E6" w:rsidRDefault="00007136" w:rsidP="00007136">
      <w:pPr>
        <w:ind w:left="1627"/>
        <w:rPr>
          <w:sz w:val="22"/>
          <w:szCs w:val="22"/>
        </w:rPr>
      </w:pPr>
      <w:r>
        <w:rPr>
          <w:rFonts w:ascii="Gautami" w:hAnsi="Gautami" w:cs="Gautami"/>
          <w:b/>
          <w:noProof/>
          <w:color w:val="C00000"/>
          <w:sz w:val="22"/>
          <w:szCs w:val="22"/>
        </w:rPr>
        <w:drawing>
          <wp:anchor distT="0" distB="0" distL="114300" distR="114300" simplePos="0" relativeHeight="251659264" behindDoc="1" locked="0" layoutInCell="1" allowOverlap="1">
            <wp:simplePos x="0" y="0"/>
            <wp:positionH relativeFrom="column">
              <wp:posOffset>-319405</wp:posOffset>
            </wp:positionH>
            <wp:positionV relativeFrom="paragraph">
              <wp:posOffset>57785</wp:posOffset>
            </wp:positionV>
            <wp:extent cx="916940" cy="687070"/>
            <wp:effectExtent l="19050" t="0" r="0" b="0"/>
            <wp:wrapTight wrapText="bothSides">
              <wp:wrapPolygon edited="0">
                <wp:start x="-449" y="0"/>
                <wp:lineTo x="-449" y="20961"/>
                <wp:lineTo x="21540" y="20961"/>
                <wp:lineTo x="21540" y="0"/>
                <wp:lineTo x="-4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916940" cy="687070"/>
                    </a:xfrm>
                    <a:prstGeom prst="rect">
                      <a:avLst/>
                    </a:prstGeom>
                    <a:noFill/>
                    <a:ln w="9525">
                      <a:noFill/>
                      <a:miter lim="800000"/>
                      <a:headEnd/>
                      <a:tailEnd/>
                    </a:ln>
                  </pic:spPr>
                </pic:pic>
              </a:graphicData>
            </a:graphic>
          </wp:anchor>
        </w:drawing>
      </w:r>
      <w:r w:rsidR="00D206A8" w:rsidRPr="005230E6">
        <w:rPr>
          <w:rStyle w:val="SubtitleChar"/>
          <w:sz w:val="22"/>
          <w:szCs w:val="22"/>
        </w:rPr>
        <w:t>The Quantitative Skills Center</w:t>
      </w:r>
      <w:r w:rsidR="00D206A8" w:rsidRPr="005230E6">
        <w:rPr>
          <w:rFonts w:ascii="Gautami" w:hAnsi="Gautami" w:cs="Gautami"/>
          <w:b/>
          <w:color w:val="C00000"/>
          <w:sz w:val="22"/>
          <w:szCs w:val="22"/>
        </w:rPr>
        <w:t>:</w:t>
      </w:r>
      <w:r w:rsidR="00D206A8" w:rsidRPr="005230E6">
        <w:rPr>
          <w:sz w:val="22"/>
          <w:szCs w:val="22"/>
        </w:rPr>
        <w:t xml:space="preserve">  The Quantitative Skills Center </w:t>
      </w:r>
      <w:proofErr w:type="gramStart"/>
      <w:r w:rsidR="00D206A8" w:rsidRPr="005230E6">
        <w:rPr>
          <w:sz w:val="22"/>
          <w:szCs w:val="22"/>
        </w:rPr>
        <w:t xml:space="preserve">provides </w:t>
      </w:r>
      <w:r>
        <w:rPr>
          <w:sz w:val="22"/>
          <w:szCs w:val="22"/>
        </w:rPr>
        <w:t>a</w:t>
      </w:r>
      <w:r w:rsidR="00D206A8" w:rsidRPr="005230E6">
        <w:rPr>
          <w:sz w:val="22"/>
          <w:szCs w:val="22"/>
        </w:rPr>
        <w:t>ssistance</w:t>
      </w:r>
      <w:proofErr w:type="gramEnd"/>
      <w:r w:rsidR="00D206A8" w:rsidRPr="005230E6">
        <w:rPr>
          <w:sz w:val="22"/>
          <w:szCs w:val="22"/>
        </w:rPr>
        <w:t xml:space="preserve"> to both individuals and groups in any quantitative area of their studies, as well as GRE preparation</w:t>
      </w:r>
      <w:r w:rsidR="00A57545" w:rsidRPr="005230E6">
        <w:rPr>
          <w:sz w:val="22"/>
          <w:szCs w:val="22"/>
        </w:rPr>
        <w:t>.</w:t>
      </w:r>
      <w:r w:rsidR="00D206A8" w:rsidRPr="005230E6">
        <w:rPr>
          <w:sz w:val="22"/>
          <w:szCs w:val="22"/>
        </w:rPr>
        <w:t xml:space="preserve"> </w:t>
      </w:r>
      <w:proofErr w:type="gramStart"/>
      <w:r w:rsidR="00A57545" w:rsidRPr="005230E6">
        <w:rPr>
          <w:sz w:val="22"/>
          <w:szCs w:val="22"/>
        </w:rPr>
        <w:t>The Q-Center is staffed by professional tutors</w:t>
      </w:r>
      <w:proofErr w:type="gramEnd"/>
      <w:r w:rsidR="00A57545" w:rsidRPr="005230E6">
        <w:rPr>
          <w:sz w:val="22"/>
          <w:szCs w:val="22"/>
        </w:rPr>
        <w:t xml:space="preserve"> and peer tutors with advanced mathematics experience.</w:t>
      </w:r>
      <w:r w:rsidR="00382FAC" w:rsidRPr="005230E6">
        <w:rPr>
          <w:sz w:val="22"/>
          <w:szCs w:val="22"/>
        </w:rPr>
        <w:t xml:space="preserve"> </w:t>
      </w:r>
      <w:r w:rsidR="00DA4566" w:rsidRPr="005230E6">
        <w:rPr>
          <w:sz w:val="22"/>
          <w:szCs w:val="22"/>
          <w:shd w:val="clear" w:color="auto" w:fill="FFFFFF"/>
        </w:rPr>
        <w:t xml:space="preserve">The Q-Center open walk in hours are Monday 4:00 – 6:00 PM, Tuesday </w:t>
      </w:r>
      <w:r>
        <w:rPr>
          <w:sz w:val="22"/>
          <w:szCs w:val="22"/>
          <w:shd w:val="clear" w:color="auto" w:fill="FFFFFF"/>
        </w:rPr>
        <w:t xml:space="preserve">and Thursday </w:t>
      </w:r>
      <w:r w:rsidR="00DA4566" w:rsidRPr="005230E6">
        <w:rPr>
          <w:sz w:val="22"/>
          <w:szCs w:val="22"/>
          <w:shd w:val="clear" w:color="auto" w:fill="FFFFFF"/>
        </w:rPr>
        <w:t>3:</w:t>
      </w:r>
      <w:r>
        <w:rPr>
          <w:sz w:val="22"/>
          <w:szCs w:val="22"/>
          <w:shd w:val="clear" w:color="auto" w:fill="FFFFFF"/>
        </w:rPr>
        <w:t>15</w:t>
      </w:r>
      <w:r w:rsidR="00DA4566" w:rsidRPr="005230E6">
        <w:rPr>
          <w:sz w:val="22"/>
          <w:szCs w:val="22"/>
          <w:shd w:val="clear" w:color="auto" w:fill="FFFFFF"/>
        </w:rPr>
        <w:t xml:space="preserve"> -5:</w:t>
      </w:r>
      <w:r>
        <w:rPr>
          <w:sz w:val="22"/>
          <w:szCs w:val="22"/>
          <w:shd w:val="clear" w:color="auto" w:fill="FFFFFF"/>
        </w:rPr>
        <w:t xml:space="preserve">15 PM, Wednesday,  3:00 – 5:00 PM </w:t>
      </w:r>
      <w:r w:rsidR="00DA4566" w:rsidRPr="005230E6">
        <w:rPr>
          <w:sz w:val="22"/>
          <w:szCs w:val="22"/>
          <w:shd w:val="clear" w:color="auto" w:fill="FFFFFF"/>
        </w:rPr>
        <w:t xml:space="preserve">in Corns 315 (across from the Sagan ARC) and Monday, Tuesday, and Wednesday, 7:00 – 9:00 PM in </w:t>
      </w:r>
      <w:proofErr w:type="spellStart"/>
      <w:r w:rsidR="00DA4566" w:rsidRPr="005230E6">
        <w:rPr>
          <w:sz w:val="22"/>
          <w:szCs w:val="22"/>
          <w:shd w:val="clear" w:color="auto" w:fill="FFFFFF"/>
        </w:rPr>
        <w:t>Beeghly</w:t>
      </w:r>
      <w:proofErr w:type="spellEnd"/>
      <w:r w:rsidR="00DA4566" w:rsidRPr="005230E6">
        <w:rPr>
          <w:sz w:val="22"/>
          <w:szCs w:val="22"/>
          <w:shd w:val="clear" w:color="auto" w:fill="FFFFFF"/>
        </w:rPr>
        <w:t xml:space="preserve"> Library on the lower level. </w:t>
      </w:r>
      <w:r w:rsidR="00DA4566" w:rsidRPr="005230E6">
        <w:rPr>
          <w:sz w:val="22"/>
          <w:szCs w:val="22"/>
        </w:rPr>
        <w:t>Individual appointments are also available throughout the week; hours vary day to day depending on tutor schedules. Call 740-368-3925 or stop by the Sagan ARC in Corns 316 to arrange individual appointments.</w:t>
      </w:r>
      <w:r w:rsidR="00DA4566" w:rsidRPr="005230E6">
        <w:rPr>
          <w:sz w:val="22"/>
          <w:szCs w:val="22"/>
          <w:shd w:val="clear" w:color="auto" w:fill="FFFFFF"/>
        </w:rPr>
        <w:t xml:space="preserve"> </w:t>
      </w:r>
    </w:p>
    <w:p w:rsidR="00D206A8" w:rsidRPr="005230E6" w:rsidRDefault="00F77117" w:rsidP="005230E6">
      <w:pPr>
        <w:rPr>
          <w:sz w:val="22"/>
          <w:szCs w:val="22"/>
        </w:rPr>
      </w:pPr>
      <w:r w:rsidRPr="005230E6">
        <w:rPr>
          <w:noProof/>
          <w:sz w:val="22"/>
          <w:szCs w:val="22"/>
        </w:rPr>
        <w:drawing>
          <wp:anchor distT="0" distB="0" distL="114300" distR="114300" simplePos="0" relativeHeight="251661312" behindDoc="1" locked="0" layoutInCell="1" allowOverlap="1">
            <wp:simplePos x="0" y="0"/>
            <wp:positionH relativeFrom="column">
              <wp:posOffset>20955</wp:posOffset>
            </wp:positionH>
            <wp:positionV relativeFrom="paragraph">
              <wp:posOffset>404495</wp:posOffset>
            </wp:positionV>
            <wp:extent cx="581025" cy="638175"/>
            <wp:effectExtent l="19050" t="0" r="9525" b="0"/>
            <wp:wrapTight wrapText="bothSides">
              <wp:wrapPolygon edited="0">
                <wp:start x="-708" y="0"/>
                <wp:lineTo x="-708" y="21278"/>
                <wp:lineTo x="21954" y="21278"/>
                <wp:lineTo x="21954" y="0"/>
                <wp:lineTo x="-708" y="0"/>
              </wp:wrapPolygon>
            </wp:wrapTight>
            <wp:docPr id="5" name="Picture 6" descr="MPj02895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2895820000[1]"/>
                    <pic:cNvPicPr>
                      <a:picLocks noChangeAspect="1" noChangeArrowheads="1"/>
                    </pic:cNvPicPr>
                  </pic:nvPicPr>
                  <pic:blipFill>
                    <a:blip r:embed="rId19" cstate="print"/>
                    <a:stretch>
                      <a:fillRect/>
                    </a:stretch>
                  </pic:blipFill>
                  <pic:spPr bwMode="auto">
                    <a:xfrm>
                      <a:off x="0" y="0"/>
                      <a:ext cx="581025" cy="638175"/>
                    </a:xfrm>
                    <a:prstGeom prst="rect">
                      <a:avLst/>
                    </a:prstGeom>
                    <a:noFill/>
                    <a:ln>
                      <a:noFill/>
                    </a:ln>
                  </pic:spPr>
                </pic:pic>
              </a:graphicData>
            </a:graphic>
          </wp:anchor>
        </w:drawing>
      </w:r>
    </w:p>
    <w:p w:rsidR="00E969A1" w:rsidRDefault="00D206A8" w:rsidP="00F643B6">
      <w:pPr>
        <w:spacing w:line="300" w:lineRule="exact"/>
        <w:ind w:left="1620"/>
        <w:rPr>
          <w:rStyle w:val="SubtitleChar"/>
          <w:sz w:val="22"/>
          <w:szCs w:val="22"/>
        </w:rPr>
      </w:pPr>
      <w:bookmarkStart w:id="37" w:name="_Toc453275"/>
      <w:r w:rsidRPr="005230E6">
        <w:rPr>
          <w:rStyle w:val="SubtitleChar"/>
          <w:sz w:val="22"/>
          <w:szCs w:val="22"/>
        </w:rPr>
        <w:t>The Writing Center</w:t>
      </w:r>
      <w:bookmarkEnd w:id="37"/>
      <w:r w:rsidRPr="005230E6">
        <w:rPr>
          <w:rFonts w:ascii="Gautami" w:hAnsi="Gautami" w:cs="Gautami"/>
          <w:b/>
          <w:color w:val="C00000"/>
          <w:sz w:val="22"/>
          <w:szCs w:val="22"/>
        </w:rPr>
        <w:t>:</w:t>
      </w:r>
      <w:r w:rsidRPr="005230E6">
        <w:rPr>
          <w:sz w:val="22"/>
          <w:szCs w:val="22"/>
        </w:rPr>
        <w:t xml:space="preserve">  The Writing Center provides one-on-one tutoring </w:t>
      </w:r>
      <w:r w:rsidR="0057546E" w:rsidRPr="005230E6">
        <w:rPr>
          <w:sz w:val="22"/>
          <w:szCs w:val="22"/>
        </w:rPr>
        <w:t>and instruction</w:t>
      </w:r>
      <w:r w:rsidR="008D45EB" w:rsidRPr="005230E6">
        <w:rPr>
          <w:sz w:val="22"/>
          <w:szCs w:val="22"/>
        </w:rPr>
        <w:t xml:space="preserve"> by </w:t>
      </w:r>
      <w:r w:rsidR="0057546E" w:rsidRPr="005230E6">
        <w:rPr>
          <w:sz w:val="22"/>
          <w:szCs w:val="22"/>
        </w:rPr>
        <w:t>professional</w:t>
      </w:r>
      <w:r w:rsidR="008D45EB" w:rsidRPr="005230E6">
        <w:rPr>
          <w:sz w:val="22"/>
          <w:szCs w:val="22"/>
        </w:rPr>
        <w:t xml:space="preserve"> </w:t>
      </w:r>
      <w:r w:rsidRPr="005230E6">
        <w:rPr>
          <w:sz w:val="22"/>
          <w:szCs w:val="22"/>
        </w:rPr>
        <w:t>s</w:t>
      </w:r>
      <w:r w:rsidR="008D45EB" w:rsidRPr="005230E6">
        <w:rPr>
          <w:sz w:val="22"/>
          <w:szCs w:val="22"/>
        </w:rPr>
        <w:t>taff</w:t>
      </w:r>
      <w:r w:rsidR="00523247" w:rsidRPr="005230E6">
        <w:rPr>
          <w:sz w:val="22"/>
          <w:szCs w:val="22"/>
        </w:rPr>
        <w:t xml:space="preserve"> and peer consultants</w:t>
      </w:r>
      <w:r w:rsidR="00523247" w:rsidRPr="00007136">
        <w:rPr>
          <w:sz w:val="22"/>
          <w:szCs w:val="22"/>
        </w:rPr>
        <w:t>.</w:t>
      </w:r>
      <w:r w:rsidR="005C151F" w:rsidRPr="00007136">
        <w:rPr>
          <w:sz w:val="22"/>
          <w:szCs w:val="22"/>
        </w:rPr>
        <w:t xml:space="preserve"> </w:t>
      </w:r>
      <w:r w:rsidR="005230E6" w:rsidRPr="00007136">
        <w:rPr>
          <w:sz w:val="22"/>
          <w:szCs w:val="22"/>
          <w:shd w:val="clear" w:color="auto" w:fill="FFFFFF"/>
        </w:rPr>
        <w:t xml:space="preserve">Appointments are available Monday – Wednesday  9 – 5 PM and Thursday and Friday 9 – 2 PM. </w:t>
      </w:r>
      <w:r w:rsidR="005230E6" w:rsidRPr="00007136">
        <w:rPr>
          <w:sz w:val="22"/>
          <w:szCs w:val="22"/>
        </w:rPr>
        <w:t xml:space="preserve">Walk-in hours (no appointment needed) are Monday – Thursday 7– 9 PM and Sunday 6 – 8 PM in </w:t>
      </w:r>
      <w:proofErr w:type="spellStart"/>
      <w:r w:rsidR="005230E6" w:rsidRPr="00007136">
        <w:rPr>
          <w:sz w:val="22"/>
          <w:szCs w:val="22"/>
        </w:rPr>
        <w:t>Beeghly</w:t>
      </w:r>
      <w:proofErr w:type="spellEnd"/>
      <w:r w:rsidR="005230E6" w:rsidRPr="00007136">
        <w:rPr>
          <w:sz w:val="22"/>
          <w:szCs w:val="22"/>
        </w:rPr>
        <w:t xml:space="preserve"> Library, lower level, and in Corns 316 (Sagan ARC) on Wednesday and Thursday 3 – 5 PM and Friday 2 – 4 PM.</w:t>
      </w:r>
      <w:r w:rsidR="00DA4566" w:rsidRPr="00007136">
        <w:rPr>
          <w:sz w:val="22"/>
          <w:szCs w:val="22"/>
        </w:rPr>
        <w:t xml:space="preserve">  </w:t>
      </w:r>
      <w:r w:rsidR="002175D4" w:rsidRPr="005230E6">
        <w:rPr>
          <w:sz w:val="22"/>
          <w:szCs w:val="22"/>
        </w:rPr>
        <w:t xml:space="preserve">In addition to </w:t>
      </w:r>
      <w:r w:rsidR="005C151F" w:rsidRPr="005230E6">
        <w:rPr>
          <w:sz w:val="22"/>
          <w:szCs w:val="22"/>
        </w:rPr>
        <w:t xml:space="preserve">working with students on </w:t>
      </w:r>
      <w:r w:rsidRPr="005230E6">
        <w:rPr>
          <w:sz w:val="22"/>
          <w:szCs w:val="22"/>
        </w:rPr>
        <w:t xml:space="preserve">writing skills </w:t>
      </w:r>
      <w:r w:rsidR="005C151F" w:rsidRPr="005230E6">
        <w:rPr>
          <w:sz w:val="22"/>
          <w:szCs w:val="22"/>
        </w:rPr>
        <w:t xml:space="preserve">and assignments </w:t>
      </w:r>
      <w:r w:rsidRPr="005230E6">
        <w:rPr>
          <w:sz w:val="22"/>
          <w:szCs w:val="22"/>
        </w:rPr>
        <w:t xml:space="preserve">across the curriculum, </w:t>
      </w:r>
      <w:r w:rsidR="00523247" w:rsidRPr="005230E6">
        <w:rPr>
          <w:sz w:val="22"/>
          <w:szCs w:val="22"/>
        </w:rPr>
        <w:t>consultants work w</w:t>
      </w:r>
      <w:r w:rsidRPr="005230E6">
        <w:rPr>
          <w:sz w:val="22"/>
          <w:szCs w:val="22"/>
        </w:rPr>
        <w:t>ith students on resumes, cover letters, and personal statements for graduate and professional schools.</w:t>
      </w:r>
    </w:p>
    <w:p w:rsidR="008D7491" w:rsidRPr="00280C59" w:rsidRDefault="008D7491" w:rsidP="008D7491">
      <w:pPr>
        <w:pStyle w:val="Heading1"/>
      </w:pPr>
      <w:bookmarkStart w:id="38" w:name="_Toc453276"/>
      <w:r w:rsidRPr="008D7491">
        <w:t>Online Tutoring</w:t>
      </w:r>
      <w:r>
        <w:t xml:space="preserve">: </w:t>
      </w:r>
      <w:r w:rsidRPr="007C355B">
        <w:rPr>
          <w:sz w:val="28"/>
          <w:szCs w:val="28"/>
        </w:rPr>
        <w:t>T</w:t>
      </w:r>
      <w:r>
        <w:rPr>
          <w:sz w:val="28"/>
          <w:szCs w:val="28"/>
        </w:rPr>
        <w:t>utorMe.com</w:t>
      </w:r>
      <w:bookmarkEnd w:id="38"/>
    </w:p>
    <w:p w:rsidR="008D7491" w:rsidRDefault="008D7491" w:rsidP="008D7491"/>
    <w:p w:rsidR="008D7491" w:rsidRDefault="008D7491" w:rsidP="008D7491">
      <w:pPr>
        <w:rPr>
          <w:rFonts w:cs="Arial"/>
          <w:color w:val="000000"/>
          <w:shd w:val="clear" w:color="auto" w:fill="FFFFFF"/>
        </w:rPr>
      </w:pPr>
      <w:r w:rsidRPr="008D7491">
        <w:rPr>
          <w:rFonts w:cs="Arial"/>
        </w:rPr>
        <w:t xml:space="preserve">For academic support and tutoring when on-campus tutors are not available, </w:t>
      </w:r>
      <w:r>
        <w:rPr>
          <w:rFonts w:cs="Arial"/>
        </w:rPr>
        <w:t>s</w:t>
      </w:r>
      <w:r w:rsidRPr="008D7491">
        <w:rPr>
          <w:rFonts w:cs="Arial"/>
        </w:rPr>
        <w:t xml:space="preserve">tudents </w:t>
      </w:r>
      <w:proofErr w:type="gramStart"/>
      <w:r w:rsidRPr="008D7491">
        <w:rPr>
          <w:rFonts w:cs="Arial"/>
        </w:rPr>
        <w:t>can  visit</w:t>
      </w:r>
      <w:proofErr w:type="gramEnd"/>
      <w:r w:rsidRPr="00B509EA">
        <w:rPr>
          <w:rFonts w:cs="Arial"/>
          <w:b/>
        </w:rPr>
        <w:t xml:space="preserve"> </w:t>
      </w:r>
      <w:r w:rsidRPr="008D7491">
        <w:rPr>
          <w:rFonts w:cs="Arial"/>
          <w:b/>
          <w:sz w:val="32"/>
          <w:szCs w:val="32"/>
        </w:rPr>
        <w:t>TutorMe</w:t>
      </w:r>
      <w:r w:rsidRPr="008D7491">
        <w:rPr>
          <w:rFonts w:cs="Arial"/>
          <w:color w:val="222222"/>
          <w:sz w:val="32"/>
          <w:szCs w:val="32"/>
        </w:rPr>
        <w:t>.com</w:t>
      </w:r>
      <w:r>
        <w:rPr>
          <w:rFonts w:cs="Arial"/>
          <w:color w:val="222222"/>
        </w:rPr>
        <w:t>, a</w:t>
      </w:r>
      <w:r w:rsidRPr="00B509EA">
        <w:rPr>
          <w:rFonts w:cs="Arial"/>
          <w:color w:val="222222"/>
        </w:rPr>
        <w:t xml:space="preserve"> </w:t>
      </w:r>
      <w:r w:rsidRPr="00B509EA">
        <w:rPr>
          <w:rFonts w:cs="Arial"/>
          <w:color w:val="000000"/>
          <w:shd w:val="clear" w:color="auto" w:fill="FFFFFF"/>
        </w:rPr>
        <w:t xml:space="preserve">FREE 24/7 ONLINE RESOURCE with over 10,000 tutors worldwide who provide tutoring in over 300 subject areas. </w:t>
      </w:r>
    </w:p>
    <w:p w:rsidR="008D7491" w:rsidRDefault="008D7491" w:rsidP="008D7491">
      <w:pPr>
        <w:rPr>
          <w:rFonts w:cs="Arial"/>
          <w:color w:val="000000"/>
          <w:shd w:val="clear" w:color="auto" w:fill="FFFFFF"/>
        </w:rPr>
      </w:pPr>
    </w:p>
    <w:p w:rsidR="008D7491" w:rsidRDefault="008D7491" w:rsidP="008D7491">
      <w:pPr>
        <w:rPr>
          <w:rFonts w:cs="Arial"/>
          <w:color w:val="000000"/>
          <w:shd w:val="clear" w:color="auto" w:fill="FFFFFF"/>
        </w:rPr>
      </w:pPr>
      <w:r w:rsidRPr="00B509EA">
        <w:rPr>
          <w:rFonts w:cs="Arial"/>
          <w:color w:val="000000"/>
          <w:shd w:val="clear" w:color="auto" w:fill="FFFFFF"/>
        </w:rPr>
        <w:t xml:space="preserve">To access </w:t>
      </w:r>
      <w:proofErr w:type="spellStart"/>
      <w:r w:rsidRPr="008D7491">
        <w:rPr>
          <w:rFonts w:cs="Arial"/>
          <w:b/>
          <w:color w:val="000000"/>
          <w:sz w:val="28"/>
          <w:szCs w:val="28"/>
          <w:shd w:val="clear" w:color="auto" w:fill="FFFFFF"/>
        </w:rPr>
        <w:t>TutorMe</w:t>
      </w:r>
      <w:proofErr w:type="spellEnd"/>
      <w:r w:rsidRPr="00B509EA">
        <w:rPr>
          <w:rFonts w:cs="Arial"/>
          <w:color w:val="000000"/>
          <w:shd w:val="clear" w:color="auto" w:fill="FFFFFF"/>
        </w:rPr>
        <w:t xml:space="preserve"> at any time, go to OWU Blackboard and click on “Tools” in the navigation window to the left. </w:t>
      </w:r>
    </w:p>
    <w:p w:rsidR="008D7491" w:rsidRDefault="008D7491" w:rsidP="008D7491">
      <w:pPr>
        <w:rPr>
          <w:rFonts w:cs="Arial"/>
          <w:color w:val="000000"/>
          <w:shd w:val="clear" w:color="auto" w:fill="FFFFFF"/>
        </w:rPr>
      </w:pPr>
    </w:p>
    <w:p w:rsidR="008D7491" w:rsidRDefault="008D7491" w:rsidP="008D7491">
      <w:pPr>
        <w:rPr>
          <w:rFonts w:ascii="Arial" w:hAnsi="Arial" w:cs="Arial"/>
          <w:color w:val="222222"/>
          <w:sz w:val="36"/>
          <w:szCs w:val="36"/>
        </w:rPr>
      </w:pPr>
      <w:r w:rsidRPr="00B509EA">
        <w:rPr>
          <w:rFonts w:cs="Arial"/>
          <w:color w:val="000000"/>
          <w:shd w:val="clear" w:color="auto" w:fill="FFFFFF"/>
        </w:rPr>
        <w:t xml:space="preserve">For more information about </w:t>
      </w:r>
      <w:proofErr w:type="spellStart"/>
      <w:r w:rsidRPr="008D7491">
        <w:rPr>
          <w:rFonts w:cs="Arial"/>
          <w:b/>
          <w:color w:val="000000"/>
          <w:sz w:val="28"/>
          <w:szCs w:val="28"/>
          <w:shd w:val="clear" w:color="auto" w:fill="FFFFFF"/>
        </w:rPr>
        <w:t>TutorMe</w:t>
      </w:r>
      <w:proofErr w:type="spellEnd"/>
      <w:r w:rsidRPr="00B509EA">
        <w:rPr>
          <w:rFonts w:cs="Arial"/>
          <w:color w:val="000000"/>
          <w:shd w:val="clear" w:color="auto" w:fill="FFFFFF"/>
        </w:rPr>
        <w:t xml:space="preserve">, </w:t>
      </w:r>
      <w:r>
        <w:rPr>
          <w:rFonts w:cs="Arial"/>
          <w:color w:val="000000"/>
          <w:shd w:val="clear" w:color="auto" w:fill="FFFFFF"/>
        </w:rPr>
        <w:t>students can ask their</w:t>
      </w:r>
      <w:r w:rsidRPr="00B509EA">
        <w:rPr>
          <w:rFonts w:cs="Arial"/>
          <w:color w:val="000000"/>
          <w:shd w:val="clear" w:color="auto" w:fill="FFFFFF"/>
        </w:rPr>
        <w:t xml:space="preserve"> professors or contact the Sagan ARC at 740-368-3925</w:t>
      </w:r>
      <w:r>
        <w:rPr>
          <w:rFonts w:ascii="Arial" w:hAnsi="Arial" w:cs="Arial"/>
          <w:color w:val="000000"/>
          <w:sz w:val="21"/>
          <w:szCs w:val="21"/>
          <w:shd w:val="clear" w:color="auto" w:fill="FFFFFF"/>
        </w:rPr>
        <w:t>.</w:t>
      </w:r>
    </w:p>
    <w:p w:rsidR="008D7491" w:rsidRDefault="008D7491" w:rsidP="008D7491">
      <w:r>
        <w:br w:type="page"/>
      </w:r>
    </w:p>
    <w:p w:rsidR="00C02847" w:rsidRDefault="00B62153" w:rsidP="00A9513A">
      <w:pPr>
        <w:pStyle w:val="Heading1"/>
      </w:pPr>
      <w:bookmarkStart w:id="39" w:name="page1"/>
      <w:bookmarkEnd w:id="39"/>
      <w:r>
        <w:rPr>
          <w:noProof/>
        </w:rPr>
        <w:drawing>
          <wp:anchor distT="0" distB="0" distL="114300" distR="114300" simplePos="0" relativeHeight="251663360" behindDoc="1" locked="0" layoutInCell="0" allowOverlap="1">
            <wp:simplePos x="0" y="0"/>
            <wp:positionH relativeFrom="page">
              <wp:posOffset>867613</wp:posOffset>
            </wp:positionH>
            <wp:positionV relativeFrom="page">
              <wp:posOffset>819302</wp:posOffset>
            </wp:positionV>
            <wp:extent cx="5891632" cy="490119"/>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5891632" cy="490119"/>
                    </a:xfrm>
                    <a:prstGeom prst="rect">
                      <a:avLst/>
                    </a:prstGeom>
                    <a:noFill/>
                  </pic:spPr>
                </pic:pic>
              </a:graphicData>
            </a:graphic>
          </wp:anchor>
        </w:drawing>
      </w:r>
      <w:bookmarkStart w:id="40" w:name="_Toc453277"/>
      <w:r w:rsidR="00C02847">
        <w:t>Modern Foreign Languages</w:t>
      </w:r>
      <w:r w:rsidR="00A9513A">
        <w:t xml:space="preserve">: </w:t>
      </w:r>
      <w:r w:rsidR="00A9513A">
        <w:rPr>
          <w:sz w:val="32"/>
          <w:szCs w:val="32"/>
        </w:rPr>
        <w:t>C</w:t>
      </w:r>
      <w:r w:rsidR="00A9513A" w:rsidRPr="00A9513A">
        <w:rPr>
          <w:sz w:val="32"/>
          <w:szCs w:val="32"/>
        </w:rPr>
        <w:t xml:space="preserve">omplete </w:t>
      </w:r>
      <w:r w:rsidR="00A9513A">
        <w:rPr>
          <w:sz w:val="32"/>
          <w:szCs w:val="32"/>
        </w:rPr>
        <w:t>S</w:t>
      </w:r>
      <w:r w:rsidR="00A9513A" w:rsidRPr="00A9513A">
        <w:rPr>
          <w:sz w:val="32"/>
          <w:szCs w:val="32"/>
        </w:rPr>
        <w:t>chedule</w:t>
      </w:r>
      <w:bookmarkEnd w:id="40"/>
      <w:r w:rsidR="00C02847">
        <w:t xml:space="preserve"> </w:t>
      </w:r>
    </w:p>
    <w:p w:rsidR="00C02847" w:rsidRDefault="00C02847" w:rsidP="00B62153">
      <w:pPr>
        <w:widowControl w:val="0"/>
        <w:autoSpaceDE w:val="0"/>
        <w:autoSpaceDN w:val="0"/>
        <w:adjustRightInd w:val="0"/>
        <w:ind w:left="1720"/>
        <w:rPr>
          <w:rFonts w:ascii="Calibri" w:hAnsi="Calibri" w:cs="Calibri"/>
          <w:sz w:val="52"/>
          <w:szCs w:val="52"/>
        </w:rPr>
      </w:pPr>
    </w:p>
    <w:p w:rsidR="00B62153" w:rsidRDefault="00B62153" w:rsidP="00B62153">
      <w:pPr>
        <w:widowControl w:val="0"/>
        <w:autoSpaceDE w:val="0"/>
        <w:autoSpaceDN w:val="0"/>
        <w:adjustRightInd w:val="0"/>
        <w:ind w:left="1720"/>
      </w:pPr>
      <w:r>
        <w:rPr>
          <w:rFonts w:ascii="Calibri" w:hAnsi="Calibri" w:cs="Calibri"/>
          <w:sz w:val="52"/>
          <w:szCs w:val="52"/>
        </w:rPr>
        <w:t>*OPEN TUTORING HOURS*</w:t>
      </w:r>
    </w:p>
    <w:p w:rsidR="00B62153" w:rsidRDefault="00B62153" w:rsidP="00B62153">
      <w:pPr>
        <w:widowControl w:val="0"/>
        <w:overflowPunct w:val="0"/>
        <w:autoSpaceDE w:val="0"/>
        <w:autoSpaceDN w:val="0"/>
        <w:adjustRightInd w:val="0"/>
        <w:spacing w:line="233" w:lineRule="auto"/>
        <w:ind w:left="140"/>
        <w:jc w:val="center"/>
        <w:rPr>
          <w:rFonts w:ascii="Calibri" w:hAnsi="Calibri" w:cs="Calibri"/>
          <w:sz w:val="32"/>
          <w:szCs w:val="32"/>
        </w:rPr>
      </w:pPr>
      <w:r>
        <w:rPr>
          <w:rFonts w:ascii="Calibri" w:hAnsi="Calibri" w:cs="Calibri"/>
          <w:sz w:val="32"/>
          <w:szCs w:val="32"/>
        </w:rPr>
        <w:t>Tutors are available for open hour tutoring sessions on a first come first serve basis during the following times and locations</w:t>
      </w:r>
      <w:r w:rsidR="00B33B9B">
        <w:rPr>
          <w:rFonts w:ascii="Calibri" w:hAnsi="Calibri" w:cs="Calibri"/>
          <w:sz w:val="32"/>
          <w:szCs w:val="32"/>
        </w:rPr>
        <w:t>.</w:t>
      </w:r>
      <w:r w:rsidR="009E3221">
        <w:rPr>
          <w:rFonts w:ascii="Calibri" w:hAnsi="Calibri" w:cs="Calibri"/>
          <w:sz w:val="32"/>
          <w:szCs w:val="32"/>
        </w:rPr>
        <w:t xml:space="preserve"> More tutors </w:t>
      </w:r>
      <w:proofErr w:type="gramStart"/>
      <w:r w:rsidR="009E3221">
        <w:rPr>
          <w:rFonts w:ascii="Calibri" w:hAnsi="Calibri" w:cs="Calibri"/>
          <w:sz w:val="32"/>
          <w:szCs w:val="32"/>
        </w:rPr>
        <w:t>may be added</w:t>
      </w:r>
      <w:proofErr w:type="gramEnd"/>
      <w:r w:rsidR="009E3221">
        <w:rPr>
          <w:rFonts w:ascii="Calibri" w:hAnsi="Calibri" w:cs="Calibri"/>
          <w:sz w:val="32"/>
          <w:szCs w:val="32"/>
        </w:rPr>
        <w:t xml:space="preserve"> as the semester progresses. P</w:t>
      </w:r>
      <w:r>
        <w:rPr>
          <w:rFonts w:ascii="Calibri" w:hAnsi="Calibri" w:cs="Calibri"/>
          <w:sz w:val="32"/>
          <w:szCs w:val="32"/>
        </w:rPr>
        <w:t>lease see Mrs. Forman in UNIV 212 with questions</w:t>
      </w:r>
    </w:p>
    <w:p w:rsidR="00C02847" w:rsidRDefault="00C02847" w:rsidP="00B62153">
      <w:pPr>
        <w:widowControl w:val="0"/>
        <w:overflowPunct w:val="0"/>
        <w:autoSpaceDE w:val="0"/>
        <w:autoSpaceDN w:val="0"/>
        <w:adjustRightInd w:val="0"/>
        <w:spacing w:line="233" w:lineRule="auto"/>
        <w:ind w:left="140"/>
        <w:jc w:val="center"/>
      </w:pPr>
    </w:p>
    <w:p w:rsidR="00B62153" w:rsidRDefault="00B62153" w:rsidP="00B62153">
      <w:pPr>
        <w:widowControl w:val="0"/>
        <w:autoSpaceDE w:val="0"/>
        <w:autoSpaceDN w:val="0"/>
        <w:adjustRightInd w:val="0"/>
        <w:spacing w:line="187" w:lineRule="exact"/>
      </w:pPr>
      <w:r>
        <w:rPr>
          <w:noProof/>
        </w:rPr>
        <w:drawing>
          <wp:anchor distT="0" distB="0" distL="114300" distR="114300" simplePos="0" relativeHeight="251664384" behindDoc="1" locked="0" layoutInCell="0" allowOverlap="1">
            <wp:simplePos x="0" y="0"/>
            <wp:positionH relativeFrom="column">
              <wp:posOffset>-31750</wp:posOffset>
            </wp:positionH>
            <wp:positionV relativeFrom="paragraph">
              <wp:posOffset>12065</wp:posOffset>
            </wp:positionV>
            <wp:extent cx="5897245" cy="12065"/>
            <wp:effectExtent l="19050" t="0" r="825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B62153" w:rsidRDefault="00B62153" w:rsidP="00B62153">
      <w:pPr>
        <w:widowControl w:val="0"/>
        <w:autoSpaceDE w:val="0"/>
        <w:autoSpaceDN w:val="0"/>
        <w:adjustRightInd w:val="0"/>
        <w:spacing w:line="239" w:lineRule="auto"/>
        <w:ind w:left="3840"/>
      </w:pPr>
      <w:r>
        <w:rPr>
          <w:rFonts w:ascii="Calibri" w:hAnsi="Calibri" w:cs="Calibri"/>
          <w:b/>
          <w:bCs/>
          <w:sz w:val="40"/>
          <w:szCs w:val="40"/>
        </w:rPr>
        <w:t>CHINESE</w:t>
      </w:r>
    </w:p>
    <w:p w:rsidR="00B62153" w:rsidRPr="00B272DD" w:rsidRDefault="009E3221" w:rsidP="00B62153">
      <w:pPr>
        <w:widowControl w:val="0"/>
        <w:autoSpaceDE w:val="0"/>
        <w:autoSpaceDN w:val="0"/>
        <w:adjustRightInd w:val="0"/>
        <w:rPr>
          <w:color w:val="0070C0"/>
        </w:rPr>
      </w:pPr>
      <w:r w:rsidRPr="00B272DD">
        <w:rPr>
          <w:rFonts w:ascii="Calibri" w:hAnsi="Calibri" w:cs="Calibri"/>
          <w:b/>
          <w:bCs/>
          <w:color w:val="0070C0"/>
          <w:sz w:val="32"/>
          <w:szCs w:val="32"/>
          <w:u w:val="single"/>
        </w:rPr>
        <w:t>Ni Dong</w:t>
      </w:r>
    </w:p>
    <w:p w:rsidR="00B62153" w:rsidRPr="00B272DD" w:rsidRDefault="00B62153" w:rsidP="00B62153">
      <w:pPr>
        <w:widowControl w:val="0"/>
        <w:autoSpaceDE w:val="0"/>
        <w:autoSpaceDN w:val="0"/>
        <w:adjustRightInd w:val="0"/>
        <w:spacing w:line="205" w:lineRule="exact"/>
        <w:rPr>
          <w:color w:val="0070C0"/>
        </w:rPr>
      </w:pPr>
    </w:p>
    <w:p w:rsidR="00B62153" w:rsidRPr="00B272DD" w:rsidRDefault="00B272DD" w:rsidP="00B62153">
      <w:pPr>
        <w:widowControl w:val="0"/>
        <w:autoSpaceDE w:val="0"/>
        <w:autoSpaceDN w:val="0"/>
        <w:adjustRightInd w:val="0"/>
        <w:ind w:left="1020"/>
        <w:rPr>
          <w:color w:val="0070C0"/>
        </w:rPr>
      </w:pPr>
      <w:r w:rsidRPr="00B272DD">
        <w:rPr>
          <w:rFonts w:ascii="Calibri" w:hAnsi="Calibri" w:cs="Calibri"/>
          <w:color w:val="0070C0"/>
          <w:sz w:val="32"/>
          <w:szCs w:val="32"/>
        </w:rPr>
        <w:t>Mon</w:t>
      </w:r>
      <w:r w:rsidR="00B62153" w:rsidRPr="00B272DD">
        <w:rPr>
          <w:rFonts w:ascii="Calibri" w:hAnsi="Calibri" w:cs="Calibri"/>
          <w:color w:val="0070C0"/>
          <w:sz w:val="32"/>
          <w:szCs w:val="32"/>
        </w:rPr>
        <w:t>day</w:t>
      </w:r>
      <w:r w:rsidR="009E3221" w:rsidRPr="00B272DD">
        <w:rPr>
          <w:rFonts w:ascii="Calibri" w:hAnsi="Calibri" w:cs="Calibri"/>
          <w:color w:val="0070C0"/>
          <w:sz w:val="32"/>
          <w:szCs w:val="32"/>
        </w:rPr>
        <w:t xml:space="preserve"> &amp;</w:t>
      </w:r>
      <w:r w:rsidRPr="00B272DD">
        <w:rPr>
          <w:rFonts w:ascii="Calibri" w:hAnsi="Calibri" w:cs="Calibri"/>
          <w:color w:val="0070C0"/>
          <w:sz w:val="32"/>
          <w:szCs w:val="32"/>
        </w:rPr>
        <w:t>Wednesday</w:t>
      </w:r>
      <w:r w:rsidR="00B62153" w:rsidRPr="00B272DD">
        <w:rPr>
          <w:rFonts w:ascii="Calibri" w:hAnsi="Calibri" w:cs="Calibri"/>
          <w:color w:val="0070C0"/>
          <w:sz w:val="32"/>
          <w:szCs w:val="32"/>
        </w:rPr>
        <w:t xml:space="preserve"> </w:t>
      </w:r>
      <w:r w:rsidRPr="00B272DD">
        <w:rPr>
          <w:rFonts w:ascii="Calibri" w:hAnsi="Calibri" w:cs="Calibri"/>
          <w:color w:val="0070C0"/>
          <w:sz w:val="32"/>
          <w:szCs w:val="32"/>
        </w:rPr>
        <w:t>2</w:t>
      </w:r>
      <w:r w:rsidR="00B62153" w:rsidRPr="00B272DD">
        <w:rPr>
          <w:rFonts w:ascii="Calibri" w:hAnsi="Calibri" w:cs="Calibri"/>
          <w:color w:val="0070C0"/>
          <w:sz w:val="32"/>
          <w:szCs w:val="32"/>
        </w:rPr>
        <w:t xml:space="preserve">:00 - </w:t>
      </w:r>
      <w:r w:rsidRPr="00B272DD">
        <w:rPr>
          <w:rFonts w:ascii="Calibri" w:hAnsi="Calibri" w:cs="Calibri"/>
          <w:color w:val="0070C0"/>
          <w:sz w:val="32"/>
          <w:szCs w:val="32"/>
        </w:rPr>
        <w:t>3</w:t>
      </w:r>
      <w:r w:rsidR="00B62153" w:rsidRPr="00B272DD">
        <w:rPr>
          <w:rFonts w:ascii="Calibri" w:hAnsi="Calibri" w:cs="Calibri"/>
          <w:color w:val="0070C0"/>
          <w:sz w:val="32"/>
          <w:szCs w:val="32"/>
        </w:rPr>
        <w:t>:00 pm - UNIV 213</w:t>
      </w:r>
    </w:p>
    <w:p w:rsidR="00B62153" w:rsidRDefault="00B62153" w:rsidP="00B62153">
      <w:pPr>
        <w:widowControl w:val="0"/>
        <w:autoSpaceDE w:val="0"/>
        <w:autoSpaceDN w:val="0"/>
        <w:adjustRightInd w:val="0"/>
        <w:spacing w:line="200" w:lineRule="exact"/>
      </w:pPr>
      <w:r>
        <w:rPr>
          <w:noProof/>
        </w:rPr>
        <w:drawing>
          <wp:anchor distT="0" distB="0" distL="114300" distR="114300" simplePos="0" relativeHeight="251665408" behindDoc="1" locked="0" layoutInCell="0" allowOverlap="1">
            <wp:simplePos x="0" y="0"/>
            <wp:positionH relativeFrom="column">
              <wp:posOffset>-31750</wp:posOffset>
            </wp:positionH>
            <wp:positionV relativeFrom="paragraph">
              <wp:posOffset>11430</wp:posOffset>
            </wp:positionV>
            <wp:extent cx="5897245" cy="12065"/>
            <wp:effectExtent l="19050" t="0" r="8255"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9E3221" w:rsidRDefault="009E3221" w:rsidP="009E3221">
      <w:pPr>
        <w:widowControl w:val="0"/>
        <w:autoSpaceDE w:val="0"/>
        <w:autoSpaceDN w:val="0"/>
        <w:adjustRightInd w:val="0"/>
        <w:ind w:left="3940"/>
      </w:pPr>
      <w:r>
        <w:rPr>
          <w:rFonts w:ascii="Calibri" w:hAnsi="Calibri" w:cs="Calibri"/>
          <w:b/>
          <w:bCs/>
          <w:sz w:val="40"/>
          <w:szCs w:val="40"/>
        </w:rPr>
        <w:t>FRENCH</w:t>
      </w:r>
    </w:p>
    <w:p w:rsidR="009E3221" w:rsidRDefault="009E3221" w:rsidP="009E3221">
      <w:pPr>
        <w:widowControl w:val="0"/>
        <w:autoSpaceDE w:val="0"/>
        <w:autoSpaceDN w:val="0"/>
        <w:adjustRightInd w:val="0"/>
        <w:spacing w:line="7" w:lineRule="exact"/>
      </w:pPr>
    </w:p>
    <w:p w:rsidR="009E3221" w:rsidRPr="00862D23" w:rsidRDefault="009E3221" w:rsidP="009E3221">
      <w:pPr>
        <w:widowControl w:val="0"/>
        <w:autoSpaceDE w:val="0"/>
        <w:autoSpaceDN w:val="0"/>
        <w:adjustRightInd w:val="0"/>
        <w:rPr>
          <w:color w:val="0070C0"/>
        </w:rPr>
      </w:pPr>
      <w:r w:rsidRPr="00862D23">
        <w:rPr>
          <w:rFonts w:ascii="Calibri" w:hAnsi="Calibri" w:cs="Calibri"/>
          <w:b/>
          <w:bCs/>
          <w:color w:val="0070C0"/>
          <w:sz w:val="32"/>
          <w:szCs w:val="32"/>
          <w:u w:val="single"/>
        </w:rPr>
        <w:t xml:space="preserve">Maia </w:t>
      </w:r>
      <w:proofErr w:type="spellStart"/>
      <w:r w:rsidRPr="00862D23">
        <w:rPr>
          <w:rFonts w:ascii="Calibri" w:hAnsi="Calibri" w:cs="Calibri"/>
          <w:b/>
          <w:bCs/>
          <w:color w:val="0070C0"/>
          <w:sz w:val="32"/>
          <w:szCs w:val="32"/>
          <w:u w:val="single"/>
        </w:rPr>
        <w:t>Garbett</w:t>
      </w:r>
      <w:proofErr w:type="spellEnd"/>
    </w:p>
    <w:p w:rsidR="009E3221" w:rsidRPr="00862D23" w:rsidRDefault="009E3221" w:rsidP="009E3221">
      <w:pPr>
        <w:widowControl w:val="0"/>
        <w:autoSpaceDE w:val="0"/>
        <w:autoSpaceDN w:val="0"/>
        <w:adjustRightInd w:val="0"/>
        <w:spacing w:line="87" w:lineRule="exact"/>
        <w:rPr>
          <w:color w:val="0070C0"/>
        </w:rPr>
      </w:pPr>
    </w:p>
    <w:p w:rsidR="009E3221" w:rsidRPr="00862D23" w:rsidRDefault="00862D23" w:rsidP="009E3221">
      <w:pPr>
        <w:widowControl w:val="0"/>
        <w:autoSpaceDE w:val="0"/>
        <w:autoSpaceDN w:val="0"/>
        <w:adjustRightInd w:val="0"/>
        <w:ind w:left="1660"/>
        <w:rPr>
          <w:color w:val="0070C0"/>
        </w:rPr>
      </w:pPr>
      <w:r w:rsidRPr="00862D23">
        <w:rPr>
          <w:rFonts w:ascii="Calibri" w:hAnsi="Calibri" w:cs="Calibri"/>
          <w:color w:val="0070C0"/>
          <w:sz w:val="32"/>
          <w:szCs w:val="32"/>
        </w:rPr>
        <w:t xml:space="preserve">Thursday </w:t>
      </w:r>
      <w:r>
        <w:rPr>
          <w:rFonts w:ascii="Calibri" w:hAnsi="Calibri" w:cs="Calibri"/>
          <w:color w:val="0070C0"/>
          <w:sz w:val="32"/>
          <w:szCs w:val="32"/>
        </w:rPr>
        <w:t>2:0</w:t>
      </w:r>
      <w:r w:rsidRPr="00862D23">
        <w:rPr>
          <w:rFonts w:ascii="Calibri" w:hAnsi="Calibri" w:cs="Calibri"/>
          <w:color w:val="0070C0"/>
          <w:sz w:val="32"/>
          <w:szCs w:val="32"/>
        </w:rPr>
        <w:t xml:space="preserve">0 – </w:t>
      </w:r>
      <w:r>
        <w:rPr>
          <w:rFonts w:ascii="Calibri" w:hAnsi="Calibri" w:cs="Calibri"/>
          <w:color w:val="0070C0"/>
          <w:sz w:val="32"/>
          <w:szCs w:val="32"/>
        </w:rPr>
        <w:t>4</w:t>
      </w:r>
      <w:r w:rsidRPr="00862D23">
        <w:rPr>
          <w:rFonts w:ascii="Calibri" w:hAnsi="Calibri" w:cs="Calibri"/>
          <w:color w:val="0070C0"/>
          <w:sz w:val="32"/>
          <w:szCs w:val="32"/>
        </w:rPr>
        <w:t>:</w:t>
      </w:r>
      <w:r>
        <w:rPr>
          <w:rFonts w:ascii="Calibri" w:hAnsi="Calibri" w:cs="Calibri"/>
          <w:color w:val="0070C0"/>
          <w:sz w:val="32"/>
          <w:szCs w:val="32"/>
        </w:rPr>
        <w:t>0</w:t>
      </w:r>
      <w:r w:rsidRPr="00862D23">
        <w:rPr>
          <w:rFonts w:ascii="Calibri" w:hAnsi="Calibri" w:cs="Calibri"/>
          <w:color w:val="0070C0"/>
          <w:sz w:val="32"/>
          <w:szCs w:val="32"/>
        </w:rPr>
        <w:t>0</w:t>
      </w:r>
      <w:r w:rsidR="009E3221" w:rsidRPr="00862D23">
        <w:rPr>
          <w:rFonts w:ascii="Calibri" w:hAnsi="Calibri" w:cs="Calibri"/>
          <w:color w:val="0070C0"/>
          <w:sz w:val="32"/>
          <w:szCs w:val="32"/>
        </w:rPr>
        <w:t xml:space="preserve"> pm - UNIV 213</w:t>
      </w:r>
    </w:p>
    <w:p w:rsidR="009E3221" w:rsidRPr="00862D23" w:rsidRDefault="009E3221" w:rsidP="009E3221">
      <w:pPr>
        <w:widowControl w:val="0"/>
        <w:autoSpaceDE w:val="0"/>
        <w:autoSpaceDN w:val="0"/>
        <w:adjustRightInd w:val="0"/>
        <w:spacing w:line="200" w:lineRule="exact"/>
        <w:rPr>
          <w:color w:val="0070C0"/>
        </w:rPr>
      </w:pPr>
    </w:p>
    <w:p w:rsidR="009E3221" w:rsidRPr="00862D23" w:rsidRDefault="009E3221" w:rsidP="009E3221">
      <w:pPr>
        <w:widowControl w:val="0"/>
        <w:autoSpaceDE w:val="0"/>
        <w:autoSpaceDN w:val="0"/>
        <w:adjustRightInd w:val="0"/>
        <w:spacing w:line="336" w:lineRule="exact"/>
        <w:rPr>
          <w:color w:val="0070C0"/>
        </w:rPr>
      </w:pPr>
    </w:p>
    <w:p w:rsidR="009E3221" w:rsidRPr="00862D23" w:rsidRDefault="00B272DD" w:rsidP="009E3221">
      <w:pPr>
        <w:widowControl w:val="0"/>
        <w:autoSpaceDE w:val="0"/>
        <w:autoSpaceDN w:val="0"/>
        <w:adjustRightInd w:val="0"/>
        <w:rPr>
          <w:color w:val="0070C0"/>
        </w:rPr>
      </w:pPr>
      <w:r w:rsidRPr="00862D23">
        <w:rPr>
          <w:rFonts w:ascii="Calibri" w:hAnsi="Calibri" w:cs="Calibri"/>
          <w:b/>
          <w:bCs/>
          <w:color w:val="0070C0"/>
          <w:sz w:val="32"/>
          <w:szCs w:val="32"/>
          <w:u w:val="single"/>
        </w:rPr>
        <w:t>Alexander Sanchez</w:t>
      </w:r>
    </w:p>
    <w:p w:rsidR="009E3221" w:rsidRPr="00862D23" w:rsidRDefault="009E3221" w:rsidP="009E3221">
      <w:pPr>
        <w:widowControl w:val="0"/>
        <w:autoSpaceDE w:val="0"/>
        <w:autoSpaceDN w:val="0"/>
        <w:adjustRightInd w:val="0"/>
        <w:spacing w:line="116" w:lineRule="exact"/>
        <w:rPr>
          <w:color w:val="0070C0"/>
        </w:rPr>
      </w:pPr>
    </w:p>
    <w:p w:rsidR="009E3221" w:rsidRPr="00862D23" w:rsidRDefault="00862D23" w:rsidP="009E3221">
      <w:pPr>
        <w:widowControl w:val="0"/>
        <w:autoSpaceDE w:val="0"/>
        <w:autoSpaceDN w:val="0"/>
        <w:adjustRightInd w:val="0"/>
        <w:ind w:left="1660"/>
        <w:rPr>
          <w:rFonts w:ascii="Calibri" w:hAnsi="Calibri" w:cs="Calibri"/>
          <w:color w:val="0070C0"/>
          <w:sz w:val="32"/>
          <w:szCs w:val="32"/>
        </w:rPr>
      </w:pPr>
      <w:r w:rsidRPr="00862D23">
        <w:rPr>
          <w:rFonts w:ascii="Calibri" w:hAnsi="Calibri" w:cs="Calibri"/>
          <w:color w:val="0070C0"/>
          <w:sz w:val="32"/>
          <w:szCs w:val="32"/>
        </w:rPr>
        <w:t>Mon</w:t>
      </w:r>
      <w:r w:rsidR="009E3221" w:rsidRPr="00862D23">
        <w:rPr>
          <w:rFonts w:ascii="Calibri" w:hAnsi="Calibri" w:cs="Calibri"/>
          <w:color w:val="0070C0"/>
          <w:sz w:val="32"/>
          <w:szCs w:val="32"/>
        </w:rPr>
        <w:t>day 2:</w:t>
      </w:r>
      <w:r w:rsidRPr="00862D23">
        <w:rPr>
          <w:rFonts w:ascii="Calibri" w:hAnsi="Calibri" w:cs="Calibri"/>
          <w:color w:val="0070C0"/>
          <w:sz w:val="32"/>
          <w:szCs w:val="32"/>
        </w:rPr>
        <w:t>3</w:t>
      </w:r>
      <w:r w:rsidR="009E3221" w:rsidRPr="00862D23">
        <w:rPr>
          <w:rFonts w:ascii="Calibri" w:hAnsi="Calibri" w:cs="Calibri"/>
          <w:color w:val="0070C0"/>
          <w:sz w:val="32"/>
          <w:szCs w:val="32"/>
        </w:rPr>
        <w:t>0 - 4:</w:t>
      </w:r>
      <w:r w:rsidRPr="00862D23">
        <w:rPr>
          <w:rFonts w:ascii="Calibri" w:hAnsi="Calibri" w:cs="Calibri"/>
          <w:color w:val="0070C0"/>
          <w:sz w:val="32"/>
          <w:szCs w:val="32"/>
        </w:rPr>
        <w:t>3</w:t>
      </w:r>
      <w:r w:rsidR="009E3221" w:rsidRPr="00862D23">
        <w:rPr>
          <w:rFonts w:ascii="Calibri" w:hAnsi="Calibri" w:cs="Calibri"/>
          <w:color w:val="0070C0"/>
          <w:sz w:val="32"/>
          <w:szCs w:val="32"/>
        </w:rPr>
        <w:t>0 pm - UNIV 213</w:t>
      </w:r>
    </w:p>
    <w:p w:rsidR="007C36B6" w:rsidRDefault="007C36B6" w:rsidP="009E3221">
      <w:pPr>
        <w:widowControl w:val="0"/>
        <w:autoSpaceDE w:val="0"/>
        <w:autoSpaceDN w:val="0"/>
        <w:adjustRightInd w:val="0"/>
        <w:ind w:left="1660"/>
        <w:rPr>
          <w:rFonts w:ascii="Calibri" w:hAnsi="Calibri" w:cs="Calibri"/>
          <w:sz w:val="32"/>
          <w:szCs w:val="32"/>
        </w:rPr>
      </w:pPr>
    </w:p>
    <w:p w:rsidR="007C36B6" w:rsidRDefault="007C36B6" w:rsidP="005A7BE6">
      <w:pPr>
        <w:widowControl w:val="0"/>
        <w:pBdr>
          <w:top w:val="single" w:sz="4" w:space="1" w:color="auto"/>
        </w:pBdr>
        <w:autoSpaceDE w:val="0"/>
        <w:autoSpaceDN w:val="0"/>
        <w:adjustRightInd w:val="0"/>
        <w:rPr>
          <w:rFonts w:ascii="Calibri" w:hAnsi="Calibri" w:cs="Calibri"/>
          <w:sz w:val="32"/>
          <w:szCs w:val="32"/>
        </w:rPr>
      </w:pPr>
    </w:p>
    <w:p w:rsidR="007C36B6" w:rsidRDefault="007C36B6" w:rsidP="007C36B6">
      <w:pPr>
        <w:widowControl w:val="0"/>
        <w:autoSpaceDE w:val="0"/>
        <w:autoSpaceDN w:val="0"/>
        <w:adjustRightInd w:val="0"/>
        <w:ind w:left="3940"/>
        <w:rPr>
          <w:rFonts w:ascii="Calibri" w:hAnsi="Calibri" w:cs="Calibri"/>
          <w:b/>
          <w:bCs/>
          <w:sz w:val="40"/>
          <w:szCs w:val="40"/>
        </w:rPr>
      </w:pPr>
      <w:r>
        <w:rPr>
          <w:rFonts w:ascii="Calibri" w:hAnsi="Calibri" w:cs="Calibri"/>
          <w:b/>
          <w:bCs/>
          <w:sz w:val="40"/>
          <w:szCs w:val="40"/>
        </w:rPr>
        <w:t>GERMAN</w:t>
      </w:r>
    </w:p>
    <w:p w:rsidR="007C36B6" w:rsidRDefault="007C36B6" w:rsidP="007C36B6">
      <w:pPr>
        <w:widowControl w:val="0"/>
        <w:autoSpaceDE w:val="0"/>
        <w:autoSpaceDN w:val="0"/>
        <w:adjustRightInd w:val="0"/>
        <w:ind w:left="3940"/>
      </w:pPr>
    </w:p>
    <w:p w:rsidR="007C36B6" w:rsidRPr="00862D23" w:rsidRDefault="007C36B6" w:rsidP="007C36B6">
      <w:pPr>
        <w:widowControl w:val="0"/>
        <w:autoSpaceDE w:val="0"/>
        <w:autoSpaceDN w:val="0"/>
        <w:adjustRightInd w:val="0"/>
        <w:rPr>
          <w:color w:val="0070C0"/>
        </w:rPr>
      </w:pPr>
      <w:r w:rsidRPr="00862D23">
        <w:rPr>
          <w:rFonts w:ascii="Calibri" w:hAnsi="Calibri" w:cs="Calibri"/>
          <w:b/>
          <w:bCs/>
          <w:color w:val="0070C0"/>
          <w:sz w:val="32"/>
          <w:szCs w:val="32"/>
          <w:u w:val="single"/>
        </w:rPr>
        <w:t xml:space="preserve">Kate </w:t>
      </w:r>
      <w:proofErr w:type="spellStart"/>
      <w:r w:rsidRPr="00862D23">
        <w:rPr>
          <w:rFonts w:ascii="Calibri" w:hAnsi="Calibri" w:cs="Calibri"/>
          <w:b/>
          <w:bCs/>
          <w:color w:val="0070C0"/>
          <w:sz w:val="32"/>
          <w:szCs w:val="32"/>
          <w:u w:val="single"/>
        </w:rPr>
        <w:t>Falko</w:t>
      </w:r>
      <w:proofErr w:type="spellEnd"/>
    </w:p>
    <w:p w:rsidR="007C36B6" w:rsidRPr="00862D23" w:rsidRDefault="007C36B6" w:rsidP="007C36B6">
      <w:pPr>
        <w:widowControl w:val="0"/>
        <w:autoSpaceDE w:val="0"/>
        <w:autoSpaceDN w:val="0"/>
        <w:adjustRightInd w:val="0"/>
        <w:spacing w:line="87" w:lineRule="exact"/>
        <w:rPr>
          <w:color w:val="0070C0"/>
        </w:rPr>
      </w:pPr>
    </w:p>
    <w:p w:rsidR="007C36B6" w:rsidRPr="00862D23" w:rsidRDefault="00862D23" w:rsidP="007C36B6">
      <w:pPr>
        <w:widowControl w:val="0"/>
        <w:autoSpaceDE w:val="0"/>
        <w:autoSpaceDN w:val="0"/>
        <w:adjustRightInd w:val="0"/>
        <w:ind w:left="1660"/>
        <w:rPr>
          <w:color w:val="0070C0"/>
        </w:rPr>
      </w:pPr>
      <w:r w:rsidRPr="00862D23">
        <w:rPr>
          <w:rFonts w:ascii="Calibri" w:hAnsi="Calibri" w:cs="Calibri"/>
          <w:color w:val="0070C0"/>
          <w:sz w:val="32"/>
          <w:szCs w:val="32"/>
        </w:rPr>
        <w:t xml:space="preserve">Monday and </w:t>
      </w:r>
      <w:r w:rsidR="007C36B6" w:rsidRPr="00862D23">
        <w:rPr>
          <w:rFonts w:ascii="Calibri" w:hAnsi="Calibri" w:cs="Calibri"/>
          <w:color w:val="0070C0"/>
          <w:sz w:val="32"/>
          <w:szCs w:val="32"/>
        </w:rPr>
        <w:t xml:space="preserve">Wednesday 2:00 - </w:t>
      </w:r>
      <w:r w:rsidRPr="00862D23">
        <w:rPr>
          <w:rFonts w:ascii="Calibri" w:hAnsi="Calibri" w:cs="Calibri"/>
          <w:color w:val="0070C0"/>
          <w:sz w:val="32"/>
          <w:szCs w:val="32"/>
        </w:rPr>
        <w:t>3</w:t>
      </w:r>
      <w:r w:rsidR="007C36B6" w:rsidRPr="00862D23">
        <w:rPr>
          <w:rFonts w:ascii="Calibri" w:hAnsi="Calibri" w:cs="Calibri"/>
          <w:color w:val="0070C0"/>
          <w:sz w:val="32"/>
          <w:szCs w:val="32"/>
        </w:rPr>
        <w:t>:00 pm - UNIV 213</w:t>
      </w:r>
    </w:p>
    <w:p w:rsidR="009E3221" w:rsidRDefault="009E3221" w:rsidP="009E3221">
      <w:pPr>
        <w:widowControl w:val="0"/>
        <w:autoSpaceDE w:val="0"/>
        <w:autoSpaceDN w:val="0"/>
        <w:adjustRightInd w:val="0"/>
        <w:ind w:left="1660"/>
      </w:pPr>
    </w:p>
    <w:p w:rsidR="009E3221" w:rsidRDefault="009E3221" w:rsidP="009E3221">
      <w:pPr>
        <w:widowControl w:val="0"/>
        <w:pBdr>
          <w:bottom w:val="single" w:sz="6" w:space="1" w:color="auto"/>
        </w:pBdr>
        <w:autoSpaceDE w:val="0"/>
        <w:autoSpaceDN w:val="0"/>
        <w:adjustRightInd w:val="0"/>
        <w:rPr>
          <w:rFonts w:ascii="Calibri" w:hAnsi="Calibri" w:cs="Calibri"/>
          <w:sz w:val="32"/>
          <w:szCs w:val="32"/>
        </w:rPr>
      </w:pPr>
    </w:p>
    <w:p w:rsidR="00B62153" w:rsidRDefault="00B62153" w:rsidP="00B62153">
      <w:pPr>
        <w:widowControl w:val="0"/>
        <w:autoSpaceDE w:val="0"/>
        <w:autoSpaceDN w:val="0"/>
        <w:adjustRightInd w:val="0"/>
        <w:ind w:left="3940"/>
      </w:pPr>
      <w:r>
        <w:rPr>
          <w:rFonts w:ascii="Calibri" w:hAnsi="Calibri" w:cs="Calibri"/>
          <w:b/>
          <w:bCs/>
          <w:sz w:val="40"/>
          <w:szCs w:val="40"/>
        </w:rPr>
        <w:t>ITALIAN</w:t>
      </w:r>
    </w:p>
    <w:p w:rsidR="00B62153" w:rsidRPr="00862D23" w:rsidRDefault="007C36B6" w:rsidP="00B62153">
      <w:pPr>
        <w:widowControl w:val="0"/>
        <w:autoSpaceDE w:val="0"/>
        <w:autoSpaceDN w:val="0"/>
        <w:adjustRightInd w:val="0"/>
        <w:rPr>
          <w:color w:val="0070C0"/>
        </w:rPr>
      </w:pPr>
      <w:proofErr w:type="spellStart"/>
      <w:r w:rsidRPr="00862D23">
        <w:rPr>
          <w:rFonts w:ascii="Calibri" w:hAnsi="Calibri" w:cs="Calibri"/>
          <w:b/>
          <w:bCs/>
          <w:color w:val="0070C0"/>
          <w:sz w:val="32"/>
          <w:szCs w:val="32"/>
          <w:u w:val="single"/>
        </w:rPr>
        <w:t>TaTyana</w:t>
      </w:r>
      <w:proofErr w:type="spellEnd"/>
      <w:r w:rsidRPr="00862D23">
        <w:rPr>
          <w:rFonts w:ascii="Calibri" w:hAnsi="Calibri" w:cs="Calibri"/>
          <w:b/>
          <w:bCs/>
          <w:color w:val="0070C0"/>
          <w:sz w:val="32"/>
          <w:szCs w:val="32"/>
          <w:u w:val="single"/>
        </w:rPr>
        <w:t xml:space="preserve"> Payne</w:t>
      </w:r>
    </w:p>
    <w:p w:rsidR="00B62153" w:rsidRPr="00862D23" w:rsidRDefault="00B62153" w:rsidP="00B62153">
      <w:pPr>
        <w:widowControl w:val="0"/>
        <w:autoSpaceDE w:val="0"/>
        <w:autoSpaceDN w:val="0"/>
        <w:adjustRightInd w:val="0"/>
        <w:spacing w:line="205" w:lineRule="exact"/>
        <w:rPr>
          <w:color w:val="0070C0"/>
        </w:rPr>
      </w:pPr>
    </w:p>
    <w:p w:rsidR="00B62153" w:rsidRPr="00862D23" w:rsidRDefault="00862D23" w:rsidP="00B62153">
      <w:pPr>
        <w:widowControl w:val="0"/>
        <w:autoSpaceDE w:val="0"/>
        <w:autoSpaceDN w:val="0"/>
        <w:adjustRightInd w:val="0"/>
        <w:ind w:left="680"/>
        <w:rPr>
          <w:color w:val="0070C0"/>
        </w:rPr>
      </w:pPr>
      <w:r w:rsidRPr="00862D23">
        <w:rPr>
          <w:rFonts w:ascii="Calibri" w:hAnsi="Calibri" w:cs="Calibri"/>
          <w:color w:val="0070C0"/>
          <w:sz w:val="32"/>
          <w:szCs w:val="32"/>
        </w:rPr>
        <w:t xml:space="preserve">Tuesday and </w:t>
      </w:r>
      <w:proofErr w:type="gramStart"/>
      <w:r w:rsidRPr="00862D23">
        <w:rPr>
          <w:rFonts w:ascii="Calibri" w:hAnsi="Calibri" w:cs="Calibri"/>
          <w:color w:val="0070C0"/>
          <w:sz w:val="32"/>
          <w:szCs w:val="32"/>
        </w:rPr>
        <w:t xml:space="preserve">Friday </w:t>
      </w:r>
      <w:r w:rsidR="00B62153" w:rsidRPr="00862D23">
        <w:rPr>
          <w:rFonts w:ascii="Calibri" w:hAnsi="Calibri" w:cs="Calibri"/>
          <w:color w:val="0070C0"/>
          <w:sz w:val="32"/>
          <w:szCs w:val="32"/>
        </w:rPr>
        <w:t xml:space="preserve"> -</w:t>
      </w:r>
      <w:proofErr w:type="gramEnd"/>
      <w:r w:rsidR="00B62153" w:rsidRPr="00862D23">
        <w:rPr>
          <w:rFonts w:ascii="Calibri" w:hAnsi="Calibri" w:cs="Calibri"/>
          <w:color w:val="0070C0"/>
          <w:sz w:val="32"/>
          <w:szCs w:val="32"/>
        </w:rPr>
        <w:t xml:space="preserve"> 4:00 - 5:00 pm - UNIV 213</w:t>
      </w:r>
    </w:p>
    <w:p w:rsidR="00B62153" w:rsidRDefault="00B62153" w:rsidP="00B62153">
      <w:pPr>
        <w:widowControl w:val="0"/>
        <w:autoSpaceDE w:val="0"/>
        <w:autoSpaceDN w:val="0"/>
        <w:adjustRightInd w:val="0"/>
        <w:spacing w:line="200" w:lineRule="exact"/>
      </w:pPr>
      <w:r>
        <w:rPr>
          <w:noProof/>
        </w:rPr>
        <w:drawing>
          <wp:anchor distT="0" distB="0" distL="114300" distR="114300" simplePos="0" relativeHeight="251667456" behindDoc="1" locked="0" layoutInCell="0" allowOverlap="1">
            <wp:simplePos x="0" y="0"/>
            <wp:positionH relativeFrom="column">
              <wp:posOffset>-31750</wp:posOffset>
            </wp:positionH>
            <wp:positionV relativeFrom="paragraph">
              <wp:posOffset>186690</wp:posOffset>
            </wp:positionV>
            <wp:extent cx="5897245" cy="12065"/>
            <wp:effectExtent l="1905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B62153" w:rsidRDefault="00B62153" w:rsidP="00B62153">
      <w:pPr>
        <w:widowControl w:val="0"/>
        <w:autoSpaceDE w:val="0"/>
        <w:autoSpaceDN w:val="0"/>
        <w:adjustRightInd w:val="0"/>
        <w:sectPr w:rsidR="00B62153" w:rsidSect="005D53D3">
          <w:headerReference w:type="default" r:id="rId22"/>
          <w:pgSz w:w="12240" w:h="15840"/>
          <w:pgMar w:top="850" w:right="1685" w:bottom="1152" w:left="1526" w:header="720" w:footer="720" w:gutter="0"/>
          <w:pgNumType w:start="0"/>
          <w:cols w:space="720" w:equalWidth="0">
            <w:col w:w="9035"/>
          </w:cols>
          <w:noEndnote/>
          <w:titlePg/>
          <w:docGrid w:linePitch="326"/>
        </w:sectPr>
      </w:pPr>
    </w:p>
    <w:p w:rsidR="00C02847" w:rsidRDefault="00B62153" w:rsidP="009E3221">
      <w:pPr>
        <w:widowControl w:val="0"/>
        <w:autoSpaceDE w:val="0"/>
        <w:autoSpaceDN w:val="0"/>
        <w:adjustRightInd w:val="0"/>
        <w:spacing w:line="230" w:lineRule="exact"/>
        <w:rPr>
          <w:rFonts w:ascii="Calibri" w:hAnsi="Calibri" w:cs="Calibri"/>
          <w:sz w:val="32"/>
          <w:szCs w:val="32"/>
        </w:rPr>
      </w:pPr>
      <w:bookmarkStart w:id="41" w:name="page2"/>
      <w:bookmarkEnd w:id="41"/>
      <w:r>
        <w:rPr>
          <w:noProof/>
        </w:rPr>
        <w:drawing>
          <wp:anchor distT="0" distB="0" distL="114300" distR="114300" simplePos="0" relativeHeight="251670528" behindDoc="1" locked="0" layoutInCell="0" allowOverlap="1">
            <wp:simplePos x="0" y="0"/>
            <wp:positionH relativeFrom="column">
              <wp:posOffset>-31750</wp:posOffset>
            </wp:positionH>
            <wp:positionV relativeFrom="paragraph">
              <wp:posOffset>12065</wp:posOffset>
            </wp:positionV>
            <wp:extent cx="5897245" cy="12065"/>
            <wp:effectExtent l="1905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C804BB" w:rsidRDefault="00C804BB" w:rsidP="00C804BB">
      <w:pPr>
        <w:widowControl w:val="0"/>
        <w:autoSpaceDE w:val="0"/>
        <w:autoSpaceDN w:val="0"/>
        <w:adjustRightInd w:val="0"/>
        <w:ind w:left="3940"/>
      </w:pPr>
      <w:r>
        <w:rPr>
          <w:rFonts w:ascii="Calibri" w:hAnsi="Calibri" w:cs="Calibri"/>
          <w:b/>
          <w:bCs/>
          <w:sz w:val="40"/>
          <w:szCs w:val="40"/>
        </w:rPr>
        <w:t>JAPANESE</w:t>
      </w:r>
    </w:p>
    <w:p w:rsidR="00C804BB" w:rsidRDefault="00C804BB" w:rsidP="00C804BB">
      <w:pPr>
        <w:widowControl w:val="0"/>
        <w:autoSpaceDE w:val="0"/>
        <w:autoSpaceDN w:val="0"/>
        <w:adjustRightInd w:val="0"/>
        <w:spacing w:line="7" w:lineRule="exact"/>
      </w:pPr>
    </w:p>
    <w:p w:rsidR="00C804BB" w:rsidRPr="00862D23" w:rsidRDefault="00C804BB" w:rsidP="00C804BB">
      <w:pPr>
        <w:widowControl w:val="0"/>
        <w:autoSpaceDE w:val="0"/>
        <w:autoSpaceDN w:val="0"/>
        <w:adjustRightInd w:val="0"/>
        <w:rPr>
          <w:color w:val="0070C0"/>
        </w:rPr>
      </w:pPr>
      <w:r w:rsidRPr="00862D23">
        <w:rPr>
          <w:rFonts w:ascii="Calibri" w:hAnsi="Calibri" w:cs="Calibri"/>
          <w:b/>
          <w:bCs/>
          <w:color w:val="0070C0"/>
          <w:sz w:val="32"/>
          <w:szCs w:val="32"/>
          <w:u w:val="single"/>
        </w:rPr>
        <w:t>Harrison Nickels</w:t>
      </w:r>
    </w:p>
    <w:p w:rsidR="00C804BB" w:rsidRPr="00862D23" w:rsidRDefault="00C804BB" w:rsidP="00C804BB">
      <w:pPr>
        <w:widowControl w:val="0"/>
        <w:autoSpaceDE w:val="0"/>
        <w:autoSpaceDN w:val="0"/>
        <w:adjustRightInd w:val="0"/>
        <w:spacing w:line="87" w:lineRule="exact"/>
        <w:rPr>
          <w:color w:val="0070C0"/>
        </w:rPr>
      </w:pPr>
    </w:p>
    <w:p w:rsidR="00C804BB" w:rsidRPr="00862D23" w:rsidRDefault="00C804BB" w:rsidP="00C804BB">
      <w:pPr>
        <w:widowControl w:val="0"/>
        <w:autoSpaceDE w:val="0"/>
        <w:autoSpaceDN w:val="0"/>
        <w:adjustRightInd w:val="0"/>
        <w:ind w:left="1660"/>
        <w:rPr>
          <w:color w:val="0070C0"/>
        </w:rPr>
      </w:pPr>
      <w:r w:rsidRPr="00862D23">
        <w:rPr>
          <w:rFonts w:ascii="Calibri" w:hAnsi="Calibri" w:cs="Calibri"/>
          <w:color w:val="0070C0"/>
          <w:sz w:val="32"/>
          <w:szCs w:val="32"/>
        </w:rPr>
        <w:t xml:space="preserve">Monday and Wednesday </w:t>
      </w:r>
      <w:r w:rsidR="00DD5380" w:rsidRPr="00862D23">
        <w:rPr>
          <w:rFonts w:ascii="Calibri" w:hAnsi="Calibri" w:cs="Calibri"/>
          <w:color w:val="0070C0"/>
          <w:sz w:val="32"/>
          <w:szCs w:val="32"/>
        </w:rPr>
        <w:t>3</w:t>
      </w:r>
      <w:r w:rsidRPr="00862D23">
        <w:rPr>
          <w:rFonts w:ascii="Calibri" w:hAnsi="Calibri" w:cs="Calibri"/>
          <w:color w:val="0070C0"/>
          <w:sz w:val="32"/>
          <w:szCs w:val="32"/>
        </w:rPr>
        <w:t>:00 - 4:00 pm - UNIV 213</w:t>
      </w:r>
    </w:p>
    <w:p w:rsidR="00C804BB" w:rsidRPr="00862D23" w:rsidRDefault="00C804BB" w:rsidP="00C804BB">
      <w:pPr>
        <w:widowControl w:val="0"/>
        <w:autoSpaceDE w:val="0"/>
        <w:autoSpaceDN w:val="0"/>
        <w:adjustRightInd w:val="0"/>
        <w:spacing w:line="200" w:lineRule="exact"/>
        <w:rPr>
          <w:color w:val="0070C0"/>
        </w:rPr>
      </w:pPr>
    </w:p>
    <w:p w:rsidR="00C804BB" w:rsidRPr="00862D23" w:rsidRDefault="00C804BB" w:rsidP="00C804BB">
      <w:pPr>
        <w:widowControl w:val="0"/>
        <w:autoSpaceDE w:val="0"/>
        <w:autoSpaceDN w:val="0"/>
        <w:adjustRightInd w:val="0"/>
        <w:spacing w:line="336" w:lineRule="exact"/>
        <w:rPr>
          <w:color w:val="0070C0"/>
        </w:rPr>
      </w:pPr>
    </w:p>
    <w:p w:rsidR="00C804BB" w:rsidRPr="00862D23" w:rsidRDefault="00DD5380" w:rsidP="00C804BB">
      <w:pPr>
        <w:widowControl w:val="0"/>
        <w:autoSpaceDE w:val="0"/>
        <w:autoSpaceDN w:val="0"/>
        <w:adjustRightInd w:val="0"/>
        <w:rPr>
          <w:color w:val="0070C0"/>
        </w:rPr>
      </w:pPr>
      <w:r w:rsidRPr="00862D23">
        <w:rPr>
          <w:rFonts w:ascii="Calibri" w:hAnsi="Calibri" w:cs="Calibri"/>
          <w:b/>
          <w:bCs/>
          <w:color w:val="0070C0"/>
          <w:sz w:val="32"/>
          <w:szCs w:val="32"/>
          <w:u w:val="single"/>
        </w:rPr>
        <w:t>Zoe Baumgartner-Brown</w:t>
      </w:r>
    </w:p>
    <w:p w:rsidR="00C804BB" w:rsidRPr="00862D23" w:rsidRDefault="00C804BB" w:rsidP="00C804BB">
      <w:pPr>
        <w:widowControl w:val="0"/>
        <w:autoSpaceDE w:val="0"/>
        <w:autoSpaceDN w:val="0"/>
        <w:adjustRightInd w:val="0"/>
        <w:spacing w:line="116" w:lineRule="exact"/>
        <w:rPr>
          <w:color w:val="0070C0"/>
        </w:rPr>
      </w:pPr>
    </w:p>
    <w:p w:rsidR="00C804BB" w:rsidRPr="00862D23" w:rsidRDefault="00C804BB" w:rsidP="00C804BB">
      <w:pPr>
        <w:widowControl w:val="0"/>
        <w:autoSpaceDE w:val="0"/>
        <w:autoSpaceDN w:val="0"/>
        <w:adjustRightInd w:val="0"/>
        <w:ind w:left="1660"/>
        <w:rPr>
          <w:rFonts w:ascii="Calibri" w:hAnsi="Calibri" w:cs="Calibri"/>
          <w:color w:val="0070C0"/>
          <w:sz w:val="32"/>
          <w:szCs w:val="32"/>
        </w:rPr>
      </w:pPr>
      <w:r w:rsidRPr="00862D23">
        <w:rPr>
          <w:rFonts w:ascii="Calibri" w:hAnsi="Calibri" w:cs="Calibri"/>
          <w:color w:val="0070C0"/>
          <w:sz w:val="32"/>
          <w:szCs w:val="32"/>
        </w:rPr>
        <w:t xml:space="preserve">Tuesday </w:t>
      </w:r>
      <w:r w:rsidR="007B416C" w:rsidRPr="00862D23">
        <w:rPr>
          <w:rFonts w:ascii="Calibri" w:hAnsi="Calibri" w:cs="Calibri"/>
          <w:color w:val="0070C0"/>
          <w:sz w:val="32"/>
          <w:szCs w:val="32"/>
        </w:rPr>
        <w:t>5:00 – 6:00 pm and Thursday 6</w:t>
      </w:r>
      <w:r w:rsidRPr="00862D23">
        <w:rPr>
          <w:rFonts w:ascii="Calibri" w:hAnsi="Calibri" w:cs="Calibri"/>
          <w:color w:val="0070C0"/>
          <w:sz w:val="32"/>
          <w:szCs w:val="32"/>
        </w:rPr>
        <w:t>:00</w:t>
      </w:r>
      <w:r w:rsidR="00DD5380" w:rsidRPr="00862D23">
        <w:rPr>
          <w:rFonts w:ascii="Calibri" w:hAnsi="Calibri" w:cs="Calibri"/>
          <w:color w:val="0070C0"/>
          <w:sz w:val="32"/>
          <w:szCs w:val="32"/>
        </w:rPr>
        <w:t xml:space="preserve"> – </w:t>
      </w:r>
      <w:r w:rsidR="007B416C" w:rsidRPr="00862D23">
        <w:rPr>
          <w:rFonts w:ascii="Calibri" w:hAnsi="Calibri" w:cs="Calibri"/>
          <w:color w:val="0070C0"/>
          <w:sz w:val="32"/>
          <w:szCs w:val="32"/>
        </w:rPr>
        <w:t>7</w:t>
      </w:r>
      <w:r w:rsidR="00DD5380" w:rsidRPr="00862D23">
        <w:rPr>
          <w:rFonts w:ascii="Calibri" w:hAnsi="Calibri" w:cs="Calibri"/>
          <w:color w:val="0070C0"/>
          <w:sz w:val="32"/>
          <w:szCs w:val="32"/>
        </w:rPr>
        <w:t>:00</w:t>
      </w:r>
      <w:r w:rsidRPr="00862D23">
        <w:rPr>
          <w:rFonts w:ascii="Calibri" w:hAnsi="Calibri" w:cs="Calibri"/>
          <w:color w:val="0070C0"/>
          <w:sz w:val="32"/>
          <w:szCs w:val="32"/>
        </w:rPr>
        <w:t xml:space="preserve"> pm </w:t>
      </w:r>
      <w:r w:rsidR="007B416C" w:rsidRPr="00862D23">
        <w:rPr>
          <w:rFonts w:ascii="Calibri" w:hAnsi="Calibri" w:cs="Calibri"/>
          <w:color w:val="0070C0"/>
          <w:sz w:val="32"/>
          <w:szCs w:val="32"/>
        </w:rPr>
        <w:t>–</w:t>
      </w:r>
      <w:r w:rsidRPr="00862D23">
        <w:rPr>
          <w:rFonts w:ascii="Calibri" w:hAnsi="Calibri" w:cs="Calibri"/>
          <w:color w:val="0070C0"/>
          <w:sz w:val="32"/>
          <w:szCs w:val="32"/>
        </w:rPr>
        <w:t xml:space="preserve"> </w:t>
      </w:r>
      <w:proofErr w:type="spellStart"/>
      <w:r w:rsidR="007B416C" w:rsidRPr="00862D23">
        <w:rPr>
          <w:rFonts w:ascii="Calibri" w:hAnsi="Calibri" w:cs="Calibri"/>
          <w:color w:val="0070C0"/>
          <w:sz w:val="32"/>
          <w:szCs w:val="32"/>
        </w:rPr>
        <w:t>Beeghly</w:t>
      </w:r>
      <w:proofErr w:type="spellEnd"/>
      <w:r w:rsidR="007B416C" w:rsidRPr="00862D23">
        <w:rPr>
          <w:rFonts w:ascii="Calibri" w:hAnsi="Calibri" w:cs="Calibri"/>
          <w:color w:val="0070C0"/>
          <w:sz w:val="32"/>
          <w:szCs w:val="32"/>
        </w:rPr>
        <w:t xml:space="preserve"> Library Lower level</w:t>
      </w:r>
    </w:p>
    <w:p w:rsidR="00C02847" w:rsidRDefault="00C02847" w:rsidP="00B62153">
      <w:pPr>
        <w:widowControl w:val="0"/>
        <w:autoSpaceDE w:val="0"/>
        <w:autoSpaceDN w:val="0"/>
        <w:adjustRightInd w:val="0"/>
        <w:ind w:left="400"/>
      </w:pPr>
    </w:p>
    <w:p w:rsidR="005A7BE6" w:rsidRDefault="005A7BE6" w:rsidP="005A7BE6">
      <w:pPr>
        <w:widowControl w:val="0"/>
        <w:autoSpaceDE w:val="0"/>
        <w:autoSpaceDN w:val="0"/>
        <w:adjustRightInd w:val="0"/>
      </w:pPr>
    </w:p>
    <w:p w:rsidR="005A7BE6" w:rsidRDefault="005A7BE6" w:rsidP="005A7BE6">
      <w:pPr>
        <w:widowControl w:val="0"/>
        <w:pBdr>
          <w:top w:val="single" w:sz="4" w:space="1" w:color="auto"/>
        </w:pBdr>
        <w:autoSpaceDE w:val="0"/>
        <w:autoSpaceDN w:val="0"/>
        <w:adjustRightInd w:val="0"/>
      </w:pPr>
    </w:p>
    <w:p w:rsidR="00B62153" w:rsidRDefault="00B62153" w:rsidP="005A7BE6">
      <w:pPr>
        <w:widowControl w:val="0"/>
        <w:autoSpaceDE w:val="0"/>
        <w:autoSpaceDN w:val="0"/>
        <w:adjustRightInd w:val="0"/>
        <w:jc w:val="center"/>
      </w:pPr>
      <w:r>
        <w:rPr>
          <w:rFonts w:ascii="Calibri" w:hAnsi="Calibri" w:cs="Calibri"/>
          <w:b/>
          <w:bCs/>
          <w:sz w:val="40"/>
          <w:szCs w:val="40"/>
        </w:rPr>
        <w:t>SPANISH</w:t>
      </w:r>
    </w:p>
    <w:p w:rsidR="00B62153" w:rsidRDefault="00B62153" w:rsidP="00B62153">
      <w:pPr>
        <w:widowControl w:val="0"/>
        <w:autoSpaceDE w:val="0"/>
        <w:autoSpaceDN w:val="0"/>
        <w:adjustRightInd w:val="0"/>
        <w:spacing w:line="51" w:lineRule="exact"/>
      </w:pPr>
    </w:p>
    <w:p w:rsidR="007C36B6" w:rsidRDefault="007C36B6" w:rsidP="00B62153">
      <w:pPr>
        <w:widowControl w:val="0"/>
        <w:autoSpaceDE w:val="0"/>
        <w:autoSpaceDN w:val="0"/>
        <w:adjustRightInd w:val="0"/>
        <w:rPr>
          <w:rFonts w:ascii="Calibri" w:hAnsi="Calibri" w:cs="Calibri"/>
          <w:b/>
          <w:bCs/>
          <w:sz w:val="32"/>
          <w:szCs w:val="32"/>
          <w:u w:val="single"/>
        </w:rPr>
      </w:pPr>
    </w:p>
    <w:p w:rsidR="00B62153" w:rsidRPr="00862D23" w:rsidRDefault="00862D23" w:rsidP="00B62153">
      <w:pPr>
        <w:widowControl w:val="0"/>
        <w:autoSpaceDE w:val="0"/>
        <w:autoSpaceDN w:val="0"/>
        <w:adjustRightInd w:val="0"/>
        <w:rPr>
          <w:color w:val="0070C0"/>
        </w:rPr>
      </w:pPr>
      <w:r w:rsidRPr="00862D23">
        <w:rPr>
          <w:rFonts w:ascii="Calibri" w:hAnsi="Calibri" w:cs="Calibri"/>
          <w:b/>
          <w:bCs/>
          <w:color w:val="0070C0"/>
          <w:sz w:val="32"/>
          <w:szCs w:val="32"/>
          <w:u w:val="single"/>
        </w:rPr>
        <w:t>Maria Alonso</w:t>
      </w:r>
    </w:p>
    <w:p w:rsidR="00B62153" w:rsidRPr="00862D23" w:rsidRDefault="00B62153" w:rsidP="00B62153">
      <w:pPr>
        <w:widowControl w:val="0"/>
        <w:autoSpaceDE w:val="0"/>
        <w:autoSpaceDN w:val="0"/>
        <w:adjustRightInd w:val="0"/>
        <w:spacing w:line="161" w:lineRule="exact"/>
        <w:rPr>
          <w:color w:val="0070C0"/>
        </w:rPr>
      </w:pPr>
    </w:p>
    <w:p w:rsidR="00B62153" w:rsidRPr="00862D23" w:rsidRDefault="00B62153" w:rsidP="00B62153">
      <w:pPr>
        <w:widowControl w:val="0"/>
        <w:autoSpaceDE w:val="0"/>
        <w:autoSpaceDN w:val="0"/>
        <w:adjustRightInd w:val="0"/>
        <w:ind w:left="1520"/>
        <w:rPr>
          <w:color w:val="0070C0"/>
        </w:rPr>
      </w:pPr>
      <w:r w:rsidRPr="00862D23">
        <w:rPr>
          <w:rFonts w:ascii="Calibri" w:hAnsi="Calibri" w:cs="Calibri"/>
          <w:color w:val="0070C0"/>
          <w:sz w:val="32"/>
          <w:szCs w:val="32"/>
        </w:rPr>
        <w:t xml:space="preserve">Tuesday </w:t>
      </w:r>
      <w:r w:rsidR="00862D23" w:rsidRPr="00862D23">
        <w:rPr>
          <w:rFonts w:ascii="Calibri" w:hAnsi="Calibri" w:cs="Calibri"/>
          <w:color w:val="0070C0"/>
          <w:sz w:val="32"/>
          <w:szCs w:val="32"/>
        </w:rPr>
        <w:t xml:space="preserve">and Thursday </w:t>
      </w:r>
      <w:r w:rsidR="009E3221" w:rsidRPr="00862D23">
        <w:rPr>
          <w:rFonts w:ascii="Calibri" w:hAnsi="Calibri" w:cs="Calibri"/>
          <w:color w:val="0070C0"/>
          <w:sz w:val="32"/>
          <w:szCs w:val="32"/>
        </w:rPr>
        <w:t>–</w:t>
      </w:r>
      <w:r w:rsidRPr="00862D23">
        <w:rPr>
          <w:rFonts w:ascii="Calibri" w:hAnsi="Calibri" w:cs="Calibri"/>
          <w:color w:val="0070C0"/>
          <w:sz w:val="32"/>
          <w:szCs w:val="32"/>
        </w:rPr>
        <w:t xml:space="preserve"> </w:t>
      </w:r>
      <w:r w:rsidR="00862D23" w:rsidRPr="00862D23">
        <w:rPr>
          <w:rFonts w:ascii="Calibri" w:hAnsi="Calibri" w:cs="Calibri"/>
          <w:color w:val="0070C0"/>
          <w:sz w:val="32"/>
          <w:szCs w:val="32"/>
        </w:rPr>
        <w:t>3</w:t>
      </w:r>
      <w:r w:rsidR="009E3221" w:rsidRPr="00862D23">
        <w:rPr>
          <w:rFonts w:ascii="Calibri" w:hAnsi="Calibri" w:cs="Calibri"/>
          <w:color w:val="0070C0"/>
          <w:sz w:val="32"/>
          <w:szCs w:val="32"/>
        </w:rPr>
        <w:t xml:space="preserve">:30 </w:t>
      </w:r>
      <w:proofErr w:type="gramStart"/>
      <w:r w:rsidR="009E3221" w:rsidRPr="00862D23">
        <w:rPr>
          <w:rFonts w:ascii="Calibri" w:hAnsi="Calibri" w:cs="Calibri"/>
          <w:color w:val="0070C0"/>
          <w:sz w:val="32"/>
          <w:szCs w:val="32"/>
        </w:rPr>
        <w:t xml:space="preserve">- </w:t>
      </w:r>
      <w:r w:rsidRPr="00862D23">
        <w:rPr>
          <w:rFonts w:ascii="Calibri" w:hAnsi="Calibri" w:cs="Calibri"/>
          <w:color w:val="0070C0"/>
          <w:sz w:val="32"/>
          <w:szCs w:val="32"/>
        </w:rPr>
        <w:t xml:space="preserve"> </w:t>
      </w:r>
      <w:r w:rsidR="00862D23" w:rsidRPr="00862D23">
        <w:rPr>
          <w:rFonts w:ascii="Calibri" w:hAnsi="Calibri" w:cs="Calibri"/>
          <w:color w:val="0070C0"/>
          <w:sz w:val="32"/>
          <w:szCs w:val="32"/>
        </w:rPr>
        <w:t>5</w:t>
      </w:r>
      <w:r w:rsidRPr="00862D23">
        <w:rPr>
          <w:rFonts w:ascii="Calibri" w:hAnsi="Calibri" w:cs="Calibri"/>
          <w:color w:val="0070C0"/>
          <w:sz w:val="32"/>
          <w:szCs w:val="32"/>
        </w:rPr>
        <w:t>:</w:t>
      </w:r>
      <w:r w:rsidR="00862D23" w:rsidRPr="00862D23">
        <w:rPr>
          <w:rFonts w:ascii="Calibri" w:hAnsi="Calibri" w:cs="Calibri"/>
          <w:color w:val="0070C0"/>
          <w:sz w:val="32"/>
          <w:szCs w:val="32"/>
        </w:rPr>
        <w:t>0</w:t>
      </w:r>
      <w:r w:rsidRPr="00862D23">
        <w:rPr>
          <w:rFonts w:ascii="Calibri" w:hAnsi="Calibri" w:cs="Calibri"/>
          <w:color w:val="0070C0"/>
          <w:sz w:val="32"/>
          <w:szCs w:val="32"/>
        </w:rPr>
        <w:t>0</w:t>
      </w:r>
      <w:proofErr w:type="gramEnd"/>
      <w:r w:rsidRPr="00862D23">
        <w:rPr>
          <w:rFonts w:ascii="Calibri" w:hAnsi="Calibri" w:cs="Calibri"/>
          <w:color w:val="0070C0"/>
          <w:sz w:val="32"/>
          <w:szCs w:val="32"/>
        </w:rPr>
        <w:t xml:space="preserve"> pm - UNIV 213</w:t>
      </w:r>
    </w:p>
    <w:p w:rsidR="00B62153" w:rsidRPr="00862D23" w:rsidRDefault="00B62153" w:rsidP="00B62153">
      <w:pPr>
        <w:widowControl w:val="0"/>
        <w:autoSpaceDE w:val="0"/>
        <w:autoSpaceDN w:val="0"/>
        <w:adjustRightInd w:val="0"/>
        <w:spacing w:line="200" w:lineRule="exact"/>
        <w:rPr>
          <w:color w:val="0070C0"/>
        </w:rPr>
      </w:pPr>
    </w:p>
    <w:p w:rsidR="00B62153" w:rsidRPr="00862D23" w:rsidRDefault="00B62153" w:rsidP="00B62153">
      <w:pPr>
        <w:widowControl w:val="0"/>
        <w:autoSpaceDE w:val="0"/>
        <w:autoSpaceDN w:val="0"/>
        <w:adjustRightInd w:val="0"/>
        <w:spacing w:line="213" w:lineRule="exact"/>
        <w:rPr>
          <w:color w:val="0070C0"/>
        </w:rPr>
      </w:pPr>
    </w:p>
    <w:p w:rsidR="009E3221" w:rsidRPr="00862D23" w:rsidRDefault="009E3221" w:rsidP="009E3221">
      <w:pPr>
        <w:widowControl w:val="0"/>
        <w:autoSpaceDE w:val="0"/>
        <w:autoSpaceDN w:val="0"/>
        <w:adjustRightInd w:val="0"/>
        <w:rPr>
          <w:color w:val="0070C0"/>
        </w:rPr>
      </w:pPr>
      <w:r w:rsidRPr="00862D23">
        <w:rPr>
          <w:rFonts w:ascii="Calibri" w:hAnsi="Calibri" w:cs="Calibri"/>
          <w:b/>
          <w:bCs/>
          <w:color w:val="0070C0"/>
          <w:sz w:val="32"/>
          <w:szCs w:val="32"/>
          <w:u w:val="single"/>
        </w:rPr>
        <w:t>Allie Niemeyer</w:t>
      </w:r>
    </w:p>
    <w:p w:rsidR="009E3221" w:rsidRPr="00862D23" w:rsidRDefault="009E3221" w:rsidP="009E3221">
      <w:pPr>
        <w:widowControl w:val="0"/>
        <w:autoSpaceDE w:val="0"/>
        <w:autoSpaceDN w:val="0"/>
        <w:adjustRightInd w:val="0"/>
        <w:spacing w:line="176" w:lineRule="exact"/>
        <w:rPr>
          <w:color w:val="0070C0"/>
        </w:rPr>
      </w:pPr>
    </w:p>
    <w:p w:rsidR="009E3221" w:rsidRPr="00862D23" w:rsidRDefault="009E3221" w:rsidP="009E3221">
      <w:pPr>
        <w:widowControl w:val="0"/>
        <w:autoSpaceDE w:val="0"/>
        <w:autoSpaceDN w:val="0"/>
        <w:adjustRightInd w:val="0"/>
        <w:spacing w:line="239" w:lineRule="auto"/>
        <w:ind w:left="1840"/>
        <w:rPr>
          <w:color w:val="0070C0"/>
        </w:rPr>
      </w:pPr>
      <w:r w:rsidRPr="00862D23">
        <w:rPr>
          <w:rFonts w:ascii="Calibri" w:hAnsi="Calibri" w:cs="Calibri"/>
          <w:color w:val="0070C0"/>
          <w:sz w:val="32"/>
          <w:szCs w:val="32"/>
        </w:rPr>
        <w:t>Monday</w:t>
      </w:r>
      <w:r w:rsidR="009A5E9F">
        <w:rPr>
          <w:rFonts w:ascii="Calibri" w:hAnsi="Calibri" w:cs="Calibri"/>
          <w:color w:val="0070C0"/>
          <w:sz w:val="32"/>
          <w:szCs w:val="32"/>
        </w:rPr>
        <w:t xml:space="preserve"> and Friday</w:t>
      </w:r>
      <w:r w:rsidRPr="00862D23">
        <w:rPr>
          <w:rFonts w:ascii="Calibri" w:hAnsi="Calibri" w:cs="Calibri"/>
          <w:color w:val="0070C0"/>
          <w:sz w:val="32"/>
          <w:szCs w:val="32"/>
        </w:rPr>
        <w:t xml:space="preserve"> 2:00 - </w:t>
      </w:r>
      <w:r w:rsidR="00862D23" w:rsidRPr="00862D23">
        <w:rPr>
          <w:rFonts w:ascii="Calibri" w:hAnsi="Calibri" w:cs="Calibri"/>
          <w:color w:val="0070C0"/>
          <w:sz w:val="32"/>
          <w:szCs w:val="32"/>
        </w:rPr>
        <w:t>3</w:t>
      </w:r>
      <w:r w:rsidRPr="00862D23">
        <w:rPr>
          <w:rFonts w:ascii="Calibri" w:hAnsi="Calibri" w:cs="Calibri"/>
          <w:color w:val="0070C0"/>
          <w:sz w:val="32"/>
          <w:szCs w:val="32"/>
        </w:rPr>
        <w:t>:</w:t>
      </w:r>
      <w:r w:rsidR="00862D23" w:rsidRPr="00862D23">
        <w:rPr>
          <w:rFonts w:ascii="Calibri" w:hAnsi="Calibri" w:cs="Calibri"/>
          <w:color w:val="0070C0"/>
          <w:sz w:val="32"/>
          <w:szCs w:val="32"/>
        </w:rPr>
        <w:t>3</w:t>
      </w:r>
      <w:r w:rsidRPr="00862D23">
        <w:rPr>
          <w:rFonts w:ascii="Calibri" w:hAnsi="Calibri" w:cs="Calibri"/>
          <w:color w:val="0070C0"/>
          <w:sz w:val="32"/>
          <w:szCs w:val="32"/>
        </w:rPr>
        <w:t>0 pm - UNIV 213</w:t>
      </w:r>
    </w:p>
    <w:p w:rsidR="009E3221" w:rsidRDefault="009E3221" w:rsidP="009E3221">
      <w:pPr>
        <w:widowControl w:val="0"/>
        <w:autoSpaceDE w:val="0"/>
        <w:autoSpaceDN w:val="0"/>
        <w:adjustRightInd w:val="0"/>
        <w:spacing w:line="177" w:lineRule="exact"/>
      </w:pPr>
    </w:p>
    <w:p w:rsidR="009E3221" w:rsidRDefault="009E3221" w:rsidP="009E3221">
      <w:pPr>
        <w:widowControl w:val="0"/>
        <w:autoSpaceDE w:val="0"/>
        <w:autoSpaceDN w:val="0"/>
        <w:adjustRightInd w:val="0"/>
        <w:ind w:left="1800"/>
      </w:pPr>
    </w:p>
    <w:p w:rsidR="00B62153" w:rsidRDefault="00B62153" w:rsidP="00B62153">
      <w:pPr>
        <w:widowControl w:val="0"/>
        <w:autoSpaceDE w:val="0"/>
        <w:autoSpaceDN w:val="0"/>
        <w:adjustRightInd w:val="0"/>
        <w:spacing w:line="271" w:lineRule="exact"/>
      </w:pPr>
    </w:p>
    <w:p w:rsidR="00B62153" w:rsidRDefault="00B62153" w:rsidP="00B62153">
      <w:pPr>
        <w:widowControl w:val="0"/>
        <w:autoSpaceDE w:val="0"/>
        <w:autoSpaceDN w:val="0"/>
        <w:adjustRightInd w:val="0"/>
        <w:spacing w:line="200" w:lineRule="exact"/>
      </w:pPr>
      <w:r>
        <w:rPr>
          <w:noProof/>
        </w:rPr>
        <w:drawing>
          <wp:anchor distT="0" distB="0" distL="114300" distR="114300" simplePos="0" relativeHeight="251671552" behindDoc="1" locked="0" layoutInCell="0" allowOverlap="1">
            <wp:simplePos x="0" y="0"/>
            <wp:positionH relativeFrom="column">
              <wp:posOffset>-25400</wp:posOffset>
            </wp:positionH>
            <wp:positionV relativeFrom="paragraph">
              <wp:posOffset>189865</wp:posOffset>
            </wp:positionV>
            <wp:extent cx="5890895" cy="774700"/>
            <wp:effectExtent l="1905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890895" cy="774700"/>
                    </a:xfrm>
                    <a:prstGeom prst="rect">
                      <a:avLst/>
                    </a:prstGeom>
                    <a:noFill/>
                  </pic:spPr>
                </pic:pic>
              </a:graphicData>
            </a:graphic>
          </wp:anchor>
        </w:drawing>
      </w:r>
    </w:p>
    <w:p w:rsidR="00B62153" w:rsidRDefault="00B62153" w:rsidP="00B62153">
      <w:pPr>
        <w:widowControl w:val="0"/>
        <w:autoSpaceDE w:val="0"/>
        <w:autoSpaceDN w:val="0"/>
        <w:adjustRightInd w:val="0"/>
        <w:spacing w:line="200" w:lineRule="exact"/>
      </w:pPr>
    </w:p>
    <w:p w:rsidR="00B62153" w:rsidRDefault="00B62153" w:rsidP="00B62153">
      <w:pPr>
        <w:widowControl w:val="0"/>
        <w:autoSpaceDE w:val="0"/>
        <w:autoSpaceDN w:val="0"/>
        <w:adjustRightInd w:val="0"/>
        <w:spacing w:line="292" w:lineRule="exact"/>
      </w:pPr>
    </w:p>
    <w:p w:rsidR="00B62153" w:rsidRDefault="00B62153" w:rsidP="00B62153">
      <w:pPr>
        <w:widowControl w:val="0"/>
        <w:autoSpaceDE w:val="0"/>
        <w:autoSpaceDN w:val="0"/>
        <w:adjustRightInd w:val="0"/>
        <w:ind w:left="1720"/>
      </w:pPr>
      <w:r>
        <w:rPr>
          <w:rFonts w:ascii="Calibri" w:hAnsi="Calibri" w:cs="Calibri"/>
          <w:sz w:val="32"/>
          <w:szCs w:val="32"/>
        </w:rPr>
        <w:t>PLEASE NOTE THE TIME AND LOCATION FOR</w:t>
      </w:r>
    </w:p>
    <w:p w:rsidR="00B62153" w:rsidRDefault="00B62153" w:rsidP="00B62153">
      <w:pPr>
        <w:widowControl w:val="0"/>
        <w:autoSpaceDE w:val="0"/>
        <w:autoSpaceDN w:val="0"/>
        <w:adjustRightInd w:val="0"/>
        <w:spacing w:line="15" w:lineRule="exact"/>
      </w:pPr>
    </w:p>
    <w:p w:rsidR="00B62153" w:rsidRDefault="00B62153" w:rsidP="00B62153">
      <w:pPr>
        <w:widowControl w:val="0"/>
        <w:autoSpaceDE w:val="0"/>
        <w:autoSpaceDN w:val="0"/>
        <w:adjustRightInd w:val="0"/>
        <w:ind w:left="3760"/>
      </w:pPr>
      <w:r>
        <w:rPr>
          <w:rFonts w:ascii="Calibri" w:hAnsi="Calibri" w:cs="Calibri"/>
          <w:sz w:val="32"/>
          <w:szCs w:val="32"/>
        </w:rPr>
        <w:t>EACH TUTOR</w:t>
      </w:r>
    </w:p>
    <w:p w:rsidR="00D923F6" w:rsidRPr="00CB5BF5" w:rsidRDefault="00D923F6" w:rsidP="0057790C">
      <w:pPr>
        <w:spacing w:line="240" w:lineRule="exact"/>
        <w:ind w:left="1620"/>
        <w:rPr>
          <w:color w:val="0070C0"/>
        </w:rPr>
      </w:pPr>
    </w:p>
    <w:sectPr w:rsidR="00D923F6" w:rsidRPr="00CB5BF5" w:rsidSect="00DC5E9E">
      <w:footerReference w:type="default" r:id="rId24"/>
      <w:pgSz w:w="12240" w:h="15840"/>
      <w:pgMar w:top="1152" w:right="1152" w:bottom="576"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DD" w:rsidRDefault="00B272DD" w:rsidP="00723890">
      <w:r>
        <w:separator/>
      </w:r>
    </w:p>
  </w:endnote>
  <w:endnote w:type="continuationSeparator" w:id="0">
    <w:p w:rsidR="00B272DD" w:rsidRDefault="00B272DD" w:rsidP="00723890">
      <w:r>
        <w:continuationSeparator/>
      </w:r>
    </w:p>
  </w:endnote>
</w:endnotes>
</file>

<file path=word/fontTable.xml><?xml version="1.0" encoding="utf-8"?>
<w:fonts xmlns:r="http://schemas.openxmlformats.org/officeDocument/2006/relationships" xmlns:w="http://schemas.openxmlformats.org/wordprocessingml/2006/main">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itial">
    <w:charset w:val="00"/>
    <w:family w:val="auto"/>
    <w:pitch w:val="variable"/>
    <w:sig w:usb0="00000003" w:usb1="00000000" w:usb2="00000000" w:usb3="00000000" w:csb0="00000001" w:csb1="00000000"/>
  </w:font>
  <w:font w:name="Aristocra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2387"/>
      <w:docPartObj>
        <w:docPartGallery w:val="Page Numbers (Bottom of Page)"/>
        <w:docPartUnique/>
      </w:docPartObj>
    </w:sdtPr>
    <w:sdtContent>
      <w:p w:rsidR="00B272DD" w:rsidRDefault="00B272DD">
        <w:pPr>
          <w:pStyle w:val="Footer"/>
          <w:jc w:val="right"/>
        </w:pPr>
        <w:fldSimple w:instr=" PAGE   \* MERGEFORMAT ">
          <w:r>
            <w:rPr>
              <w:noProof/>
            </w:rPr>
            <w:t>6</w:t>
          </w:r>
        </w:fldSimple>
      </w:p>
    </w:sdtContent>
  </w:sdt>
  <w:p w:rsidR="00B272DD" w:rsidRDefault="00B27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DD" w:rsidRDefault="00B272DD" w:rsidP="00723890">
      <w:r>
        <w:separator/>
      </w:r>
    </w:p>
  </w:footnote>
  <w:footnote w:type="continuationSeparator" w:id="0">
    <w:p w:rsidR="00B272DD" w:rsidRDefault="00B272DD" w:rsidP="0072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105"/>
      <w:docPartObj>
        <w:docPartGallery w:val="Page Numbers (Top of Page)"/>
        <w:docPartUnique/>
      </w:docPartObj>
    </w:sdtPr>
    <w:sdtContent>
      <w:p w:rsidR="00B272DD" w:rsidRDefault="00B272DD">
        <w:pPr>
          <w:pStyle w:val="Header"/>
          <w:jc w:val="right"/>
        </w:pPr>
        <w:fldSimple w:instr=" PAGE   \* MERGEFORMAT ">
          <w:r w:rsidR="009A5E9F">
            <w:rPr>
              <w:noProof/>
            </w:rPr>
            <w:t>9</w:t>
          </w:r>
        </w:fldSimple>
      </w:p>
    </w:sdtContent>
  </w:sdt>
  <w:p w:rsidR="00B272DD" w:rsidRDefault="00B27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162"/>
    <w:multiLevelType w:val="hybridMultilevel"/>
    <w:tmpl w:val="72F6BE94"/>
    <w:lvl w:ilvl="0" w:tplc="332ED0DE">
      <w:start w:val="1"/>
      <w:numFmt w:val="decimal"/>
      <w:lvlText w:val="%1)"/>
      <w:lvlJc w:val="left"/>
      <w:pPr>
        <w:ind w:left="2595" w:hanging="360"/>
      </w:pPr>
      <w:rPr>
        <w:rFonts w:ascii="Gautami" w:hAnsi="Gautami" w:cs="Gautami" w:hint="default"/>
        <w:sz w:val="28"/>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
    <w:nsid w:val="0BA6131A"/>
    <w:multiLevelType w:val="hybridMultilevel"/>
    <w:tmpl w:val="6056284E"/>
    <w:lvl w:ilvl="0" w:tplc="8A60F318">
      <w:start w:val="1"/>
      <w:numFmt w:val="decimal"/>
      <w:lvlText w:val="%1)"/>
      <w:lvlJc w:val="left"/>
      <w:pPr>
        <w:ind w:left="3045" w:hanging="360"/>
      </w:pPr>
      <w:rPr>
        <w:rFonts w:ascii="Gautami" w:hAnsi="Gautami" w:cs="Gautami" w:hint="default"/>
        <w:sz w:val="28"/>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
    <w:nsid w:val="4503497D"/>
    <w:multiLevelType w:val="hybridMultilevel"/>
    <w:tmpl w:val="78D8782A"/>
    <w:lvl w:ilvl="0" w:tplc="7DAEE5A4">
      <w:start w:val="1"/>
      <w:numFmt w:val="decimal"/>
      <w:lvlText w:val="%1)"/>
      <w:lvlJc w:val="left"/>
      <w:pPr>
        <w:ind w:left="2520" w:hanging="360"/>
      </w:pPr>
      <w:rPr>
        <w:rFonts w:ascii="Gautami" w:hAnsi="Gautami" w:cs="Gautami"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AFF0153"/>
    <w:multiLevelType w:val="hybridMultilevel"/>
    <w:tmpl w:val="F1BE9942"/>
    <w:lvl w:ilvl="0" w:tplc="9A2E794C">
      <w:start w:val="1"/>
      <w:numFmt w:val="decimal"/>
      <w:lvlText w:val="%1)"/>
      <w:lvlJc w:val="left"/>
      <w:pPr>
        <w:ind w:left="2625" w:hanging="360"/>
      </w:pPr>
      <w:rPr>
        <w:rFonts w:ascii="Gautami" w:hAnsi="Gautami" w:cs="Gautami" w:hint="default"/>
        <w:sz w:val="28"/>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C13FF"/>
    <w:rsid w:val="000005C9"/>
    <w:rsid w:val="00004B57"/>
    <w:rsid w:val="00007136"/>
    <w:rsid w:val="00015426"/>
    <w:rsid w:val="00015BFA"/>
    <w:rsid w:val="000176CB"/>
    <w:rsid w:val="00023B53"/>
    <w:rsid w:val="00024BA6"/>
    <w:rsid w:val="000255A7"/>
    <w:rsid w:val="0002645F"/>
    <w:rsid w:val="000303F3"/>
    <w:rsid w:val="00030A72"/>
    <w:rsid w:val="00033F45"/>
    <w:rsid w:val="000356D3"/>
    <w:rsid w:val="000406D4"/>
    <w:rsid w:val="00043B14"/>
    <w:rsid w:val="00044885"/>
    <w:rsid w:val="0004626D"/>
    <w:rsid w:val="00046525"/>
    <w:rsid w:val="00046810"/>
    <w:rsid w:val="00046DB6"/>
    <w:rsid w:val="00047A7E"/>
    <w:rsid w:val="00051686"/>
    <w:rsid w:val="0005311D"/>
    <w:rsid w:val="00056BB1"/>
    <w:rsid w:val="000572EE"/>
    <w:rsid w:val="00057393"/>
    <w:rsid w:val="00057CB0"/>
    <w:rsid w:val="00066D35"/>
    <w:rsid w:val="0007013D"/>
    <w:rsid w:val="000804FA"/>
    <w:rsid w:val="00080AFD"/>
    <w:rsid w:val="00080DE6"/>
    <w:rsid w:val="00083A7E"/>
    <w:rsid w:val="00084DA1"/>
    <w:rsid w:val="0008530E"/>
    <w:rsid w:val="0008714B"/>
    <w:rsid w:val="00087DCE"/>
    <w:rsid w:val="00095E27"/>
    <w:rsid w:val="000A0BB6"/>
    <w:rsid w:val="000A717B"/>
    <w:rsid w:val="000B1276"/>
    <w:rsid w:val="000B2C32"/>
    <w:rsid w:val="000B56C4"/>
    <w:rsid w:val="000B72F8"/>
    <w:rsid w:val="000C1E48"/>
    <w:rsid w:val="000C3888"/>
    <w:rsid w:val="000C587A"/>
    <w:rsid w:val="000C7767"/>
    <w:rsid w:val="000D15DF"/>
    <w:rsid w:val="000D5972"/>
    <w:rsid w:val="000D6115"/>
    <w:rsid w:val="000E1DD4"/>
    <w:rsid w:val="000E27B0"/>
    <w:rsid w:val="000E2E56"/>
    <w:rsid w:val="000E697B"/>
    <w:rsid w:val="000E7064"/>
    <w:rsid w:val="000E7EB9"/>
    <w:rsid w:val="000E7F88"/>
    <w:rsid w:val="000F0188"/>
    <w:rsid w:val="000F4379"/>
    <w:rsid w:val="000F63C7"/>
    <w:rsid w:val="000F7587"/>
    <w:rsid w:val="00101D6A"/>
    <w:rsid w:val="00103FC4"/>
    <w:rsid w:val="0011032A"/>
    <w:rsid w:val="00114674"/>
    <w:rsid w:val="00115811"/>
    <w:rsid w:val="00115A2D"/>
    <w:rsid w:val="00117D3B"/>
    <w:rsid w:val="0012178B"/>
    <w:rsid w:val="0012456C"/>
    <w:rsid w:val="0013010B"/>
    <w:rsid w:val="0013209A"/>
    <w:rsid w:val="0013356D"/>
    <w:rsid w:val="00140FA1"/>
    <w:rsid w:val="00150026"/>
    <w:rsid w:val="001533A6"/>
    <w:rsid w:val="0015672B"/>
    <w:rsid w:val="00161019"/>
    <w:rsid w:val="0016176C"/>
    <w:rsid w:val="00162FEE"/>
    <w:rsid w:val="00164B7E"/>
    <w:rsid w:val="001655B3"/>
    <w:rsid w:val="00165ABB"/>
    <w:rsid w:val="001660C7"/>
    <w:rsid w:val="00170D6C"/>
    <w:rsid w:val="00171646"/>
    <w:rsid w:val="001755C4"/>
    <w:rsid w:val="0017713C"/>
    <w:rsid w:val="0018382D"/>
    <w:rsid w:val="00187A99"/>
    <w:rsid w:val="00187F3B"/>
    <w:rsid w:val="00192286"/>
    <w:rsid w:val="001928F7"/>
    <w:rsid w:val="00193D49"/>
    <w:rsid w:val="00194081"/>
    <w:rsid w:val="00195F25"/>
    <w:rsid w:val="00195FA6"/>
    <w:rsid w:val="00196A8A"/>
    <w:rsid w:val="00197011"/>
    <w:rsid w:val="00197541"/>
    <w:rsid w:val="001A4E9E"/>
    <w:rsid w:val="001B0721"/>
    <w:rsid w:val="001B151A"/>
    <w:rsid w:val="001B1A4B"/>
    <w:rsid w:val="001B2B8B"/>
    <w:rsid w:val="001B2FBB"/>
    <w:rsid w:val="001B43DA"/>
    <w:rsid w:val="001B7B9E"/>
    <w:rsid w:val="001C3D58"/>
    <w:rsid w:val="001C717A"/>
    <w:rsid w:val="001D55F9"/>
    <w:rsid w:val="001D57B6"/>
    <w:rsid w:val="001D60B3"/>
    <w:rsid w:val="001E10CC"/>
    <w:rsid w:val="001E131B"/>
    <w:rsid w:val="001E210D"/>
    <w:rsid w:val="001E354B"/>
    <w:rsid w:val="001E45D9"/>
    <w:rsid w:val="001E57C9"/>
    <w:rsid w:val="001F0E5E"/>
    <w:rsid w:val="001F29BD"/>
    <w:rsid w:val="001F38A9"/>
    <w:rsid w:val="001F53DE"/>
    <w:rsid w:val="00201D56"/>
    <w:rsid w:val="002077DF"/>
    <w:rsid w:val="00211647"/>
    <w:rsid w:val="00212061"/>
    <w:rsid w:val="00215660"/>
    <w:rsid w:val="002175D4"/>
    <w:rsid w:val="002210E6"/>
    <w:rsid w:val="00223D77"/>
    <w:rsid w:val="002245A2"/>
    <w:rsid w:val="00225930"/>
    <w:rsid w:val="00225C42"/>
    <w:rsid w:val="00227BD1"/>
    <w:rsid w:val="0023155C"/>
    <w:rsid w:val="00234B8C"/>
    <w:rsid w:val="00237605"/>
    <w:rsid w:val="0023792C"/>
    <w:rsid w:val="00243D74"/>
    <w:rsid w:val="002465E2"/>
    <w:rsid w:val="002602FC"/>
    <w:rsid w:val="00261EB1"/>
    <w:rsid w:val="00272184"/>
    <w:rsid w:val="00272C6C"/>
    <w:rsid w:val="002770DD"/>
    <w:rsid w:val="0028053B"/>
    <w:rsid w:val="00280C59"/>
    <w:rsid w:val="0028491F"/>
    <w:rsid w:val="00284AF2"/>
    <w:rsid w:val="00284B4D"/>
    <w:rsid w:val="00286B8B"/>
    <w:rsid w:val="0029753E"/>
    <w:rsid w:val="002A36A1"/>
    <w:rsid w:val="002B19B9"/>
    <w:rsid w:val="002B32F9"/>
    <w:rsid w:val="002B4C63"/>
    <w:rsid w:val="002C2582"/>
    <w:rsid w:val="002C4107"/>
    <w:rsid w:val="002D1300"/>
    <w:rsid w:val="002D3A6F"/>
    <w:rsid w:val="002D3A91"/>
    <w:rsid w:val="002D6935"/>
    <w:rsid w:val="002E1319"/>
    <w:rsid w:val="002E1B80"/>
    <w:rsid w:val="002E702B"/>
    <w:rsid w:val="002F2844"/>
    <w:rsid w:val="002F42A1"/>
    <w:rsid w:val="00300909"/>
    <w:rsid w:val="00302DA8"/>
    <w:rsid w:val="00302F66"/>
    <w:rsid w:val="00303345"/>
    <w:rsid w:val="0030458C"/>
    <w:rsid w:val="003070F8"/>
    <w:rsid w:val="0030718D"/>
    <w:rsid w:val="00311F8A"/>
    <w:rsid w:val="00314C61"/>
    <w:rsid w:val="00317AF4"/>
    <w:rsid w:val="003201B9"/>
    <w:rsid w:val="00321741"/>
    <w:rsid w:val="00324099"/>
    <w:rsid w:val="003256D8"/>
    <w:rsid w:val="00325CF9"/>
    <w:rsid w:val="003278E4"/>
    <w:rsid w:val="00330707"/>
    <w:rsid w:val="00330A51"/>
    <w:rsid w:val="00330DBA"/>
    <w:rsid w:val="00331261"/>
    <w:rsid w:val="00332763"/>
    <w:rsid w:val="00332CD0"/>
    <w:rsid w:val="00343FA5"/>
    <w:rsid w:val="00345E8B"/>
    <w:rsid w:val="00345ECE"/>
    <w:rsid w:val="00346CCD"/>
    <w:rsid w:val="00350C08"/>
    <w:rsid w:val="003549FE"/>
    <w:rsid w:val="00361385"/>
    <w:rsid w:val="0036232E"/>
    <w:rsid w:val="00365480"/>
    <w:rsid w:val="00367499"/>
    <w:rsid w:val="003676D9"/>
    <w:rsid w:val="00367DF3"/>
    <w:rsid w:val="00373192"/>
    <w:rsid w:val="00374709"/>
    <w:rsid w:val="00374B0D"/>
    <w:rsid w:val="00375DB1"/>
    <w:rsid w:val="00382FAC"/>
    <w:rsid w:val="003842F9"/>
    <w:rsid w:val="00386E07"/>
    <w:rsid w:val="0038743C"/>
    <w:rsid w:val="00390A0A"/>
    <w:rsid w:val="003913C1"/>
    <w:rsid w:val="00395AE6"/>
    <w:rsid w:val="00397737"/>
    <w:rsid w:val="003A0816"/>
    <w:rsid w:val="003A2BEC"/>
    <w:rsid w:val="003A650C"/>
    <w:rsid w:val="003A7BF6"/>
    <w:rsid w:val="003A7DE1"/>
    <w:rsid w:val="003B1030"/>
    <w:rsid w:val="003B6E95"/>
    <w:rsid w:val="003C1D04"/>
    <w:rsid w:val="003C4540"/>
    <w:rsid w:val="003C56C7"/>
    <w:rsid w:val="003C5B3C"/>
    <w:rsid w:val="003D3BF1"/>
    <w:rsid w:val="003D3DA1"/>
    <w:rsid w:val="003D4472"/>
    <w:rsid w:val="003D6008"/>
    <w:rsid w:val="003D65F8"/>
    <w:rsid w:val="003E0789"/>
    <w:rsid w:val="003E27F4"/>
    <w:rsid w:val="003E41AB"/>
    <w:rsid w:val="003E66F4"/>
    <w:rsid w:val="003E773E"/>
    <w:rsid w:val="003E7ECE"/>
    <w:rsid w:val="003F2D3D"/>
    <w:rsid w:val="003F75C6"/>
    <w:rsid w:val="00402653"/>
    <w:rsid w:val="00402AB0"/>
    <w:rsid w:val="00404178"/>
    <w:rsid w:val="0041066C"/>
    <w:rsid w:val="00411FC6"/>
    <w:rsid w:val="004133FD"/>
    <w:rsid w:val="00414EAE"/>
    <w:rsid w:val="004173DF"/>
    <w:rsid w:val="00417D9E"/>
    <w:rsid w:val="004211BB"/>
    <w:rsid w:val="004313F9"/>
    <w:rsid w:val="00440E74"/>
    <w:rsid w:val="00443651"/>
    <w:rsid w:val="00443CA3"/>
    <w:rsid w:val="00444D34"/>
    <w:rsid w:val="004500AA"/>
    <w:rsid w:val="004505F0"/>
    <w:rsid w:val="004521A2"/>
    <w:rsid w:val="004607CF"/>
    <w:rsid w:val="0046146F"/>
    <w:rsid w:val="00461E3B"/>
    <w:rsid w:val="00463D55"/>
    <w:rsid w:val="0046473A"/>
    <w:rsid w:val="0046526D"/>
    <w:rsid w:val="00467090"/>
    <w:rsid w:val="0047066E"/>
    <w:rsid w:val="00471488"/>
    <w:rsid w:val="004733E4"/>
    <w:rsid w:val="00475DD5"/>
    <w:rsid w:val="004812A1"/>
    <w:rsid w:val="0048338A"/>
    <w:rsid w:val="00483E75"/>
    <w:rsid w:val="004844C9"/>
    <w:rsid w:val="0048626C"/>
    <w:rsid w:val="00486587"/>
    <w:rsid w:val="00487704"/>
    <w:rsid w:val="004879C5"/>
    <w:rsid w:val="004931D1"/>
    <w:rsid w:val="00493E63"/>
    <w:rsid w:val="00497881"/>
    <w:rsid w:val="00497E85"/>
    <w:rsid w:val="004A06D3"/>
    <w:rsid w:val="004A186D"/>
    <w:rsid w:val="004A326D"/>
    <w:rsid w:val="004A5BA8"/>
    <w:rsid w:val="004A77F7"/>
    <w:rsid w:val="004B1302"/>
    <w:rsid w:val="004B2141"/>
    <w:rsid w:val="004B4556"/>
    <w:rsid w:val="004B773B"/>
    <w:rsid w:val="004B7A14"/>
    <w:rsid w:val="004C452E"/>
    <w:rsid w:val="004C4623"/>
    <w:rsid w:val="004C4981"/>
    <w:rsid w:val="004C4A3E"/>
    <w:rsid w:val="004C4B6F"/>
    <w:rsid w:val="004D0678"/>
    <w:rsid w:val="004D269A"/>
    <w:rsid w:val="004D538B"/>
    <w:rsid w:val="004E1A96"/>
    <w:rsid w:val="004E4D23"/>
    <w:rsid w:val="004E5FD5"/>
    <w:rsid w:val="004E78A5"/>
    <w:rsid w:val="004F0971"/>
    <w:rsid w:val="004F0ABA"/>
    <w:rsid w:val="004F1CD4"/>
    <w:rsid w:val="004F3879"/>
    <w:rsid w:val="004F5C97"/>
    <w:rsid w:val="004F7385"/>
    <w:rsid w:val="004F783B"/>
    <w:rsid w:val="004F78F0"/>
    <w:rsid w:val="005063D1"/>
    <w:rsid w:val="00507013"/>
    <w:rsid w:val="00510096"/>
    <w:rsid w:val="00511A54"/>
    <w:rsid w:val="00514270"/>
    <w:rsid w:val="00516BE8"/>
    <w:rsid w:val="00521E72"/>
    <w:rsid w:val="005223D3"/>
    <w:rsid w:val="005230E6"/>
    <w:rsid w:val="00523247"/>
    <w:rsid w:val="00526277"/>
    <w:rsid w:val="0053082C"/>
    <w:rsid w:val="00534629"/>
    <w:rsid w:val="005407A9"/>
    <w:rsid w:val="005441EE"/>
    <w:rsid w:val="00544E90"/>
    <w:rsid w:val="00547A50"/>
    <w:rsid w:val="00551706"/>
    <w:rsid w:val="0055531D"/>
    <w:rsid w:val="00556B13"/>
    <w:rsid w:val="005570ED"/>
    <w:rsid w:val="005575BD"/>
    <w:rsid w:val="00561A80"/>
    <w:rsid w:val="00562AF9"/>
    <w:rsid w:val="00564EAC"/>
    <w:rsid w:val="00574A8F"/>
    <w:rsid w:val="0057546E"/>
    <w:rsid w:val="0057632C"/>
    <w:rsid w:val="00576FB7"/>
    <w:rsid w:val="0057790C"/>
    <w:rsid w:val="00584171"/>
    <w:rsid w:val="00586CAF"/>
    <w:rsid w:val="00591E62"/>
    <w:rsid w:val="00596A6D"/>
    <w:rsid w:val="00597FB2"/>
    <w:rsid w:val="005A1B4F"/>
    <w:rsid w:val="005A4AF1"/>
    <w:rsid w:val="005A67E6"/>
    <w:rsid w:val="005A6963"/>
    <w:rsid w:val="005A7BE6"/>
    <w:rsid w:val="005C151F"/>
    <w:rsid w:val="005C3231"/>
    <w:rsid w:val="005C34E9"/>
    <w:rsid w:val="005C3671"/>
    <w:rsid w:val="005C465F"/>
    <w:rsid w:val="005C5016"/>
    <w:rsid w:val="005C7E56"/>
    <w:rsid w:val="005D53D3"/>
    <w:rsid w:val="005D7197"/>
    <w:rsid w:val="005E0F47"/>
    <w:rsid w:val="005F01E9"/>
    <w:rsid w:val="00605339"/>
    <w:rsid w:val="006070CA"/>
    <w:rsid w:val="0061265A"/>
    <w:rsid w:val="00613352"/>
    <w:rsid w:val="006227B4"/>
    <w:rsid w:val="006325CF"/>
    <w:rsid w:val="0063263A"/>
    <w:rsid w:val="00633B1C"/>
    <w:rsid w:val="00633F51"/>
    <w:rsid w:val="006361C7"/>
    <w:rsid w:val="00636251"/>
    <w:rsid w:val="00636EFA"/>
    <w:rsid w:val="00640657"/>
    <w:rsid w:val="00640824"/>
    <w:rsid w:val="00643D0F"/>
    <w:rsid w:val="00643EAD"/>
    <w:rsid w:val="00644DC6"/>
    <w:rsid w:val="006458FC"/>
    <w:rsid w:val="006502AC"/>
    <w:rsid w:val="0065703A"/>
    <w:rsid w:val="006575E5"/>
    <w:rsid w:val="00660A41"/>
    <w:rsid w:val="00662A43"/>
    <w:rsid w:val="00663A75"/>
    <w:rsid w:val="0066550B"/>
    <w:rsid w:val="00670914"/>
    <w:rsid w:val="0067196D"/>
    <w:rsid w:val="00680A4A"/>
    <w:rsid w:val="00681805"/>
    <w:rsid w:val="00684D03"/>
    <w:rsid w:val="006864B5"/>
    <w:rsid w:val="00690538"/>
    <w:rsid w:val="00691C7A"/>
    <w:rsid w:val="006936C0"/>
    <w:rsid w:val="006A272A"/>
    <w:rsid w:val="006A30C0"/>
    <w:rsid w:val="006A76D0"/>
    <w:rsid w:val="006B1113"/>
    <w:rsid w:val="006B70E7"/>
    <w:rsid w:val="006B7B22"/>
    <w:rsid w:val="006C1601"/>
    <w:rsid w:val="006C6582"/>
    <w:rsid w:val="006D119B"/>
    <w:rsid w:val="006D20B0"/>
    <w:rsid w:val="006D5A77"/>
    <w:rsid w:val="006D7377"/>
    <w:rsid w:val="006E6DB1"/>
    <w:rsid w:val="006F297C"/>
    <w:rsid w:val="006F3D45"/>
    <w:rsid w:val="006F3E1A"/>
    <w:rsid w:val="00701A4A"/>
    <w:rsid w:val="00702EB8"/>
    <w:rsid w:val="0070497B"/>
    <w:rsid w:val="00704DDE"/>
    <w:rsid w:val="00710117"/>
    <w:rsid w:val="007104A9"/>
    <w:rsid w:val="00712409"/>
    <w:rsid w:val="00715210"/>
    <w:rsid w:val="007203FC"/>
    <w:rsid w:val="00723432"/>
    <w:rsid w:val="00723890"/>
    <w:rsid w:val="0072389A"/>
    <w:rsid w:val="00723997"/>
    <w:rsid w:val="00731A0A"/>
    <w:rsid w:val="00733991"/>
    <w:rsid w:val="00733F05"/>
    <w:rsid w:val="00734FF9"/>
    <w:rsid w:val="0073694E"/>
    <w:rsid w:val="00737008"/>
    <w:rsid w:val="007438CE"/>
    <w:rsid w:val="00744812"/>
    <w:rsid w:val="00744CD6"/>
    <w:rsid w:val="00747497"/>
    <w:rsid w:val="00747780"/>
    <w:rsid w:val="00750AF2"/>
    <w:rsid w:val="00750CFF"/>
    <w:rsid w:val="00751D07"/>
    <w:rsid w:val="007531FF"/>
    <w:rsid w:val="007543E1"/>
    <w:rsid w:val="0076338E"/>
    <w:rsid w:val="00767EDB"/>
    <w:rsid w:val="00782779"/>
    <w:rsid w:val="00782A3A"/>
    <w:rsid w:val="00784188"/>
    <w:rsid w:val="00785127"/>
    <w:rsid w:val="007915FA"/>
    <w:rsid w:val="00792747"/>
    <w:rsid w:val="007936A6"/>
    <w:rsid w:val="00794844"/>
    <w:rsid w:val="007A0A94"/>
    <w:rsid w:val="007A0FC9"/>
    <w:rsid w:val="007A10D1"/>
    <w:rsid w:val="007A19B0"/>
    <w:rsid w:val="007A4A1C"/>
    <w:rsid w:val="007A4C1D"/>
    <w:rsid w:val="007A7273"/>
    <w:rsid w:val="007B0CD5"/>
    <w:rsid w:val="007B0FCC"/>
    <w:rsid w:val="007B416C"/>
    <w:rsid w:val="007B4389"/>
    <w:rsid w:val="007B442C"/>
    <w:rsid w:val="007B67C5"/>
    <w:rsid w:val="007C0084"/>
    <w:rsid w:val="007C0D55"/>
    <w:rsid w:val="007C355B"/>
    <w:rsid w:val="007C36B6"/>
    <w:rsid w:val="007C3BAE"/>
    <w:rsid w:val="007C3D87"/>
    <w:rsid w:val="007C6584"/>
    <w:rsid w:val="007C6D87"/>
    <w:rsid w:val="007D1050"/>
    <w:rsid w:val="007D5171"/>
    <w:rsid w:val="007D630E"/>
    <w:rsid w:val="007D6675"/>
    <w:rsid w:val="007D6D87"/>
    <w:rsid w:val="007E0D61"/>
    <w:rsid w:val="007E3CB5"/>
    <w:rsid w:val="007E4309"/>
    <w:rsid w:val="007E454D"/>
    <w:rsid w:val="007F1A7B"/>
    <w:rsid w:val="007F3B21"/>
    <w:rsid w:val="007F5C00"/>
    <w:rsid w:val="00806129"/>
    <w:rsid w:val="00811687"/>
    <w:rsid w:val="008132E8"/>
    <w:rsid w:val="00816E25"/>
    <w:rsid w:val="00817483"/>
    <w:rsid w:val="00821963"/>
    <w:rsid w:val="00821D68"/>
    <w:rsid w:val="00825C4C"/>
    <w:rsid w:val="00827457"/>
    <w:rsid w:val="008331E2"/>
    <w:rsid w:val="008349EA"/>
    <w:rsid w:val="00836D06"/>
    <w:rsid w:val="00840C13"/>
    <w:rsid w:val="00844308"/>
    <w:rsid w:val="008444FC"/>
    <w:rsid w:val="00844B70"/>
    <w:rsid w:val="008454DB"/>
    <w:rsid w:val="00847762"/>
    <w:rsid w:val="008508F5"/>
    <w:rsid w:val="0085102C"/>
    <w:rsid w:val="008548D6"/>
    <w:rsid w:val="0086076C"/>
    <w:rsid w:val="00860A99"/>
    <w:rsid w:val="00862D23"/>
    <w:rsid w:val="00865E11"/>
    <w:rsid w:val="00866426"/>
    <w:rsid w:val="00871078"/>
    <w:rsid w:val="008723F7"/>
    <w:rsid w:val="008768B6"/>
    <w:rsid w:val="00884236"/>
    <w:rsid w:val="00884F64"/>
    <w:rsid w:val="008869FD"/>
    <w:rsid w:val="00891D60"/>
    <w:rsid w:val="00894B72"/>
    <w:rsid w:val="0089542F"/>
    <w:rsid w:val="008958E6"/>
    <w:rsid w:val="00897AC7"/>
    <w:rsid w:val="008A3686"/>
    <w:rsid w:val="008A3EBA"/>
    <w:rsid w:val="008A5A29"/>
    <w:rsid w:val="008B4735"/>
    <w:rsid w:val="008B51BC"/>
    <w:rsid w:val="008C1E27"/>
    <w:rsid w:val="008C3B95"/>
    <w:rsid w:val="008C3F17"/>
    <w:rsid w:val="008C45D1"/>
    <w:rsid w:val="008C6449"/>
    <w:rsid w:val="008D45EB"/>
    <w:rsid w:val="008D5020"/>
    <w:rsid w:val="008D56E3"/>
    <w:rsid w:val="008D648B"/>
    <w:rsid w:val="008D7491"/>
    <w:rsid w:val="008E4890"/>
    <w:rsid w:val="008E5A88"/>
    <w:rsid w:val="008E71DD"/>
    <w:rsid w:val="008E7215"/>
    <w:rsid w:val="008F1995"/>
    <w:rsid w:val="008F7D1E"/>
    <w:rsid w:val="00900137"/>
    <w:rsid w:val="00902945"/>
    <w:rsid w:val="00903752"/>
    <w:rsid w:val="00905D8B"/>
    <w:rsid w:val="00907C92"/>
    <w:rsid w:val="00910701"/>
    <w:rsid w:val="00914FD5"/>
    <w:rsid w:val="00917AF7"/>
    <w:rsid w:val="00921C49"/>
    <w:rsid w:val="00924A1A"/>
    <w:rsid w:val="009263E2"/>
    <w:rsid w:val="00926C81"/>
    <w:rsid w:val="00926E49"/>
    <w:rsid w:val="00927BAA"/>
    <w:rsid w:val="00930657"/>
    <w:rsid w:val="0093140C"/>
    <w:rsid w:val="00935AFD"/>
    <w:rsid w:val="00936DE0"/>
    <w:rsid w:val="00937812"/>
    <w:rsid w:val="00937B4E"/>
    <w:rsid w:val="009431D1"/>
    <w:rsid w:val="009448F8"/>
    <w:rsid w:val="00945B64"/>
    <w:rsid w:val="00947877"/>
    <w:rsid w:val="009543FA"/>
    <w:rsid w:val="009600F3"/>
    <w:rsid w:val="009654D3"/>
    <w:rsid w:val="00965BE9"/>
    <w:rsid w:val="00971929"/>
    <w:rsid w:val="00976F9E"/>
    <w:rsid w:val="00980041"/>
    <w:rsid w:val="00983B6E"/>
    <w:rsid w:val="00983FA1"/>
    <w:rsid w:val="00986EC8"/>
    <w:rsid w:val="00993E6C"/>
    <w:rsid w:val="00996934"/>
    <w:rsid w:val="009A5E9F"/>
    <w:rsid w:val="009A72B8"/>
    <w:rsid w:val="009B31C5"/>
    <w:rsid w:val="009B3E49"/>
    <w:rsid w:val="009B4AB6"/>
    <w:rsid w:val="009C13FF"/>
    <w:rsid w:val="009C36F2"/>
    <w:rsid w:val="009C4516"/>
    <w:rsid w:val="009C53FB"/>
    <w:rsid w:val="009C70DC"/>
    <w:rsid w:val="009C7713"/>
    <w:rsid w:val="009D3068"/>
    <w:rsid w:val="009D3E77"/>
    <w:rsid w:val="009D4155"/>
    <w:rsid w:val="009D5280"/>
    <w:rsid w:val="009E0801"/>
    <w:rsid w:val="009E08E5"/>
    <w:rsid w:val="009E2347"/>
    <w:rsid w:val="009E3221"/>
    <w:rsid w:val="009E4BCC"/>
    <w:rsid w:val="009E5484"/>
    <w:rsid w:val="009E7B41"/>
    <w:rsid w:val="009F070C"/>
    <w:rsid w:val="009F07F3"/>
    <w:rsid w:val="009F0A4C"/>
    <w:rsid w:val="009F15B2"/>
    <w:rsid w:val="009F44CF"/>
    <w:rsid w:val="00A04053"/>
    <w:rsid w:val="00A04353"/>
    <w:rsid w:val="00A04D7C"/>
    <w:rsid w:val="00A05E3E"/>
    <w:rsid w:val="00A0784E"/>
    <w:rsid w:val="00A10F87"/>
    <w:rsid w:val="00A12C11"/>
    <w:rsid w:val="00A13657"/>
    <w:rsid w:val="00A13BF2"/>
    <w:rsid w:val="00A14ABF"/>
    <w:rsid w:val="00A16E9E"/>
    <w:rsid w:val="00A303D0"/>
    <w:rsid w:val="00A3280D"/>
    <w:rsid w:val="00A32A01"/>
    <w:rsid w:val="00A35006"/>
    <w:rsid w:val="00A36095"/>
    <w:rsid w:val="00A506D9"/>
    <w:rsid w:val="00A51AA3"/>
    <w:rsid w:val="00A51B38"/>
    <w:rsid w:val="00A535EC"/>
    <w:rsid w:val="00A53A65"/>
    <w:rsid w:val="00A54347"/>
    <w:rsid w:val="00A54F5F"/>
    <w:rsid w:val="00A57545"/>
    <w:rsid w:val="00A579E9"/>
    <w:rsid w:val="00A60A6B"/>
    <w:rsid w:val="00A639D1"/>
    <w:rsid w:val="00A70838"/>
    <w:rsid w:val="00A71055"/>
    <w:rsid w:val="00A737E4"/>
    <w:rsid w:val="00A76966"/>
    <w:rsid w:val="00A81BC3"/>
    <w:rsid w:val="00A82301"/>
    <w:rsid w:val="00A82633"/>
    <w:rsid w:val="00A82EE1"/>
    <w:rsid w:val="00A84752"/>
    <w:rsid w:val="00A93018"/>
    <w:rsid w:val="00A93FC9"/>
    <w:rsid w:val="00A9513A"/>
    <w:rsid w:val="00A95572"/>
    <w:rsid w:val="00A956A6"/>
    <w:rsid w:val="00AA028F"/>
    <w:rsid w:val="00AA399B"/>
    <w:rsid w:val="00AA4F88"/>
    <w:rsid w:val="00AA53D3"/>
    <w:rsid w:val="00AA7101"/>
    <w:rsid w:val="00AB1BF1"/>
    <w:rsid w:val="00AB5479"/>
    <w:rsid w:val="00AC1906"/>
    <w:rsid w:val="00AC3A39"/>
    <w:rsid w:val="00AC41C0"/>
    <w:rsid w:val="00AC4BC2"/>
    <w:rsid w:val="00AC576C"/>
    <w:rsid w:val="00AC5B49"/>
    <w:rsid w:val="00AD251F"/>
    <w:rsid w:val="00AD3043"/>
    <w:rsid w:val="00AD3BB3"/>
    <w:rsid w:val="00AD57E5"/>
    <w:rsid w:val="00AE3879"/>
    <w:rsid w:val="00AE4D62"/>
    <w:rsid w:val="00AE6DE7"/>
    <w:rsid w:val="00AE7151"/>
    <w:rsid w:val="00AF3197"/>
    <w:rsid w:val="00AF3A43"/>
    <w:rsid w:val="00AF48BF"/>
    <w:rsid w:val="00AF536D"/>
    <w:rsid w:val="00AF6B6F"/>
    <w:rsid w:val="00B00C02"/>
    <w:rsid w:val="00B04152"/>
    <w:rsid w:val="00B06361"/>
    <w:rsid w:val="00B1006F"/>
    <w:rsid w:val="00B11BA1"/>
    <w:rsid w:val="00B1295B"/>
    <w:rsid w:val="00B137EA"/>
    <w:rsid w:val="00B15651"/>
    <w:rsid w:val="00B20E55"/>
    <w:rsid w:val="00B23810"/>
    <w:rsid w:val="00B272DD"/>
    <w:rsid w:val="00B30966"/>
    <w:rsid w:val="00B30B1B"/>
    <w:rsid w:val="00B33B9B"/>
    <w:rsid w:val="00B34198"/>
    <w:rsid w:val="00B346E4"/>
    <w:rsid w:val="00B34C8B"/>
    <w:rsid w:val="00B36268"/>
    <w:rsid w:val="00B40BCF"/>
    <w:rsid w:val="00B41DB0"/>
    <w:rsid w:val="00B439A3"/>
    <w:rsid w:val="00B441E5"/>
    <w:rsid w:val="00B44478"/>
    <w:rsid w:val="00B46338"/>
    <w:rsid w:val="00B46724"/>
    <w:rsid w:val="00B46747"/>
    <w:rsid w:val="00B5010F"/>
    <w:rsid w:val="00B51BC8"/>
    <w:rsid w:val="00B52AC6"/>
    <w:rsid w:val="00B620EC"/>
    <w:rsid w:val="00B62153"/>
    <w:rsid w:val="00B623C7"/>
    <w:rsid w:val="00B62DC3"/>
    <w:rsid w:val="00B66BA6"/>
    <w:rsid w:val="00B70CCD"/>
    <w:rsid w:val="00B715E8"/>
    <w:rsid w:val="00B73F99"/>
    <w:rsid w:val="00B7702C"/>
    <w:rsid w:val="00B80379"/>
    <w:rsid w:val="00B81F7F"/>
    <w:rsid w:val="00B85C95"/>
    <w:rsid w:val="00B868F4"/>
    <w:rsid w:val="00B87CBA"/>
    <w:rsid w:val="00B9240B"/>
    <w:rsid w:val="00B932A6"/>
    <w:rsid w:val="00BB0AFE"/>
    <w:rsid w:val="00BB5BA8"/>
    <w:rsid w:val="00BB79C2"/>
    <w:rsid w:val="00BC1F1B"/>
    <w:rsid w:val="00BE2C9B"/>
    <w:rsid w:val="00BE2E7E"/>
    <w:rsid w:val="00BE2F12"/>
    <w:rsid w:val="00BE518E"/>
    <w:rsid w:val="00BE6825"/>
    <w:rsid w:val="00BF2E73"/>
    <w:rsid w:val="00BF34FE"/>
    <w:rsid w:val="00BF35A2"/>
    <w:rsid w:val="00BF6552"/>
    <w:rsid w:val="00C02847"/>
    <w:rsid w:val="00C049C8"/>
    <w:rsid w:val="00C06881"/>
    <w:rsid w:val="00C07117"/>
    <w:rsid w:val="00C111F7"/>
    <w:rsid w:val="00C1143D"/>
    <w:rsid w:val="00C12FD1"/>
    <w:rsid w:val="00C136D4"/>
    <w:rsid w:val="00C13C81"/>
    <w:rsid w:val="00C145B6"/>
    <w:rsid w:val="00C249BE"/>
    <w:rsid w:val="00C3085B"/>
    <w:rsid w:val="00C313CD"/>
    <w:rsid w:val="00C318B2"/>
    <w:rsid w:val="00C32D81"/>
    <w:rsid w:val="00C34619"/>
    <w:rsid w:val="00C376D8"/>
    <w:rsid w:val="00C44414"/>
    <w:rsid w:val="00C5411C"/>
    <w:rsid w:val="00C54281"/>
    <w:rsid w:val="00C63F6A"/>
    <w:rsid w:val="00C6411E"/>
    <w:rsid w:val="00C64EF2"/>
    <w:rsid w:val="00C718D8"/>
    <w:rsid w:val="00C761F5"/>
    <w:rsid w:val="00C804BB"/>
    <w:rsid w:val="00C80984"/>
    <w:rsid w:val="00C80DDE"/>
    <w:rsid w:val="00C81117"/>
    <w:rsid w:val="00C82CE5"/>
    <w:rsid w:val="00C836F9"/>
    <w:rsid w:val="00C85E1E"/>
    <w:rsid w:val="00C923F6"/>
    <w:rsid w:val="00CA6719"/>
    <w:rsid w:val="00CA7A96"/>
    <w:rsid w:val="00CB3D63"/>
    <w:rsid w:val="00CB4211"/>
    <w:rsid w:val="00CB51F4"/>
    <w:rsid w:val="00CB5757"/>
    <w:rsid w:val="00CB5BF5"/>
    <w:rsid w:val="00CB6ECF"/>
    <w:rsid w:val="00CC09CB"/>
    <w:rsid w:val="00CC2C85"/>
    <w:rsid w:val="00CC386C"/>
    <w:rsid w:val="00CC633A"/>
    <w:rsid w:val="00CC708C"/>
    <w:rsid w:val="00CD2C96"/>
    <w:rsid w:val="00CD588E"/>
    <w:rsid w:val="00CD6E2F"/>
    <w:rsid w:val="00CE0E1C"/>
    <w:rsid w:val="00CE4E3A"/>
    <w:rsid w:val="00CF1147"/>
    <w:rsid w:val="00CF2F31"/>
    <w:rsid w:val="00CF3D01"/>
    <w:rsid w:val="00CF66C7"/>
    <w:rsid w:val="00D104CE"/>
    <w:rsid w:val="00D13F00"/>
    <w:rsid w:val="00D141E2"/>
    <w:rsid w:val="00D206A8"/>
    <w:rsid w:val="00D21F72"/>
    <w:rsid w:val="00D23AEA"/>
    <w:rsid w:val="00D25AC0"/>
    <w:rsid w:val="00D27796"/>
    <w:rsid w:val="00D30868"/>
    <w:rsid w:val="00D32817"/>
    <w:rsid w:val="00D32B60"/>
    <w:rsid w:val="00D358CC"/>
    <w:rsid w:val="00D3639B"/>
    <w:rsid w:val="00D438AF"/>
    <w:rsid w:val="00D43F98"/>
    <w:rsid w:val="00D45655"/>
    <w:rsid w:val="00D50F51"/>
    <w:rsid w:val="00D51AF5"/>
    <w:rsid w:val="00D601E5"/>
    <w:rsid w:val="00D60C8E"/>
    <w:rsid w:val="00D60DC7"/>
    <w:rsid w:val="00D6335E"/>
    <w:rsid w:val="00D65953"/>
    <w:rsid w:val="00D65D84"/>
    <w:rsid w:val="00D66D52"/>
    <w:rsid w:val="00D67945"/>
    <w:rsid w:val="00D67DCD"/>
    <w:rsid w:val="00D7085F"/>
    <w:rsid w:val="00D71FBD"/>
    <w:rsid w:val="00D73272"/>
    <w:rsid w:val="00D73E49"/>
    <w:rsid w:val="00D80CF7"/>
    <w:rsid w:val="00D81FF3"/>
    <w:rsid w:val="00D82454"/>
    <w:rsid w:val="00D85491"/>
    <w:rsid w:val="00D8718D"/>
    <w:rsid w:val="00D873E1"/>
    <w:rsid w:val="00D915F5"/>
    <w:rsid w:val="00D923F6"/>
    <w:rsid w:val="00D92508"/>
    <w:rsid w:val="00D93001"/>
    <w:rsid w:val="00D93FD2"/>
    <w:rsid w:val="00D94B66"/>
    <w:rsid w:val="00D96DDF"/>
    <w:rsid w:val="00DA4566"/>
    <w:rsid w:val="00DA45DC"/>
    <w:rsid w:val="00DB11B1"/>
    <w:rsid w:val="00DB13A1"/>
    <w:rsid w:val="00DB3ECD"/>
    <w:rsid w:val="00DC0DFC"/>
    <w:rsid w:val="00DC0EAD"/>
    <w:rsid w:val="00DC46BC"/>
    <w:rsid w:val="00DC562E"/>
    <w:rsid w:val="00DC5E9E"/>
    <w:rsid w:val="00DC6E07"/>
    <w:rsid w:val="00DD5380"/>
    <w:rsid w:val="00DD5F28"/>
    <w:rsid w:val="00DE4F59"/>
    <w:rsid w:val="00DE7B6C"/>
    <w:rsid w:val="00DF2313"/>
    <w:rsid w:val="00DF3DDD"/>
    <w:rsid w:val="00DF6F31"/>
    <w:rsid w:val="00DF7C01"/>
    <w:rsid w:val="00E017EC"/>
    <w:rsid w:val="00E02066"/>
    <w:rsid w:val="00E0294C"/>
    <w:rsid w:val="00E03DCE"/>
    <w:rsid w:val="00E06D43"/>
    <w:rsid w:val="00E1195E"/>
    <w:rsid w:val="00E14B94"/>
    <w:rsid w:val="00E20953"/>
    <w:rsid w:val="00E22D29"/>
    <w:rsid w:val="00E237C0"/>
    <w:rsid w:val="00E2399A"/>
    <w:rsid w:val="00E254B2"/>
    <w:rsid w:val="00E30D86"/>
    <w:rsid w:val="00E3209E"/>
    <w:rsid w:val="00E32CC3"/>
    <w:rsid w:val="00E339EB"/>
    <w:rsid w:val="00E36051"/>
    <w:rsid w:val="00E40E4F"/>
    <w:rsid w:val="00E41D3F"/>
    <w:rsid w:val="00E428B7"/>
    <w:rsid w:val="00E4392F"/>
    <w:rsid w:val="00E46227"/>
    <w:rsid w:val="00E56F62"/>
    <w:rsid w:val="00E6427C"/>
    <w:rsid w:val="00E664C4"/>
    <w:rsid w:val="00E668B5"/>
    <w:rsid w:val="00E7420E"/>
    <w:rsid w:val="00E767BB"/>
    <w:rsid w:val="00E80B09"/>
    <w:rsid w:val="00E81C7B"/>
    <w:rsid w:val="00E83CE4"/>
    <w:rsid w:val="00E84E4D"/>
    <w:rsid w:val="00E850E8"/>
    <w:rsid w:val="00E86654"/>
    <w:rsid w:val="00E93244"/>
    <w:rsid w:val="00E93365"/>
    <w:rsid w:val="00E96816"/>
    <w:rsid w:val="00E969A1"/>
    <w:rsid w:val="00EA61D6"/>
    <w:rsid w:val="00EB4D07"/>
    <w:rsid w:val="00EC04D8"/>
    <w:rsid w:val="00EC43FE"/>
    <w:rsid w:val="00EC4A79"/>
    <w:rsid w:val="00EC5D32"/>
    <w:rsid w:val="00EC7871"/>
    <w:rsid w:val="00ED18C8"/>
    <w:rsid w:val="00ED73BD"/>
    <w:rsid w:val="00EE1AC3"/>
    <w:rsid w:val="00EE2FBE"/>
    <w:rsid w:val="00EE3A1C"/>
    <w:rsid w:val="00EE44A9"/>
    <w:rsid w:val="00EE5AF9"/>
    <w:rsid w:val="00EE64AF"/>
    <w:rsid w:val="00EF43F4"/>
    <w:rsid w:val="00EF7382"/>
    <w:rsid w:val="00F12B82"/>
    <w:rsid w:val="00F13ED4"/>
    <w:rsid w:val="00F14CF6"/>
    <w:rsid w:val="00F15F90"/>
    <w:rsid w:val="00F17B94"/>
    <w:rsid w:val="00F2241E"/>
    <w:rsid w:val="00F2383D"/>
    <w:rsid w:val="00F24E44"/>
    <w:rsid w:val="00F33AFE"/>
    <w:rsid w:val="00F44E48"/>
    <w:rsid w:val="00F5197C"/>
    <w:rsid w:val="00F53AD7"/>
    <w:rsid w:val="00F54F16"/>
    <w:rsid w:val="00F552D5"/>
    <w:rsid w:val="00F56569"/>
    <w:rsid w:val="00F56A6E"/>
    <w:rsid w:val="00F579D6"/>
    <w:rsid w:val="00F60E0A"/>
    <w:rsid w:val="00F643B6"/>
    <w:rsid w:val="00F64B0A"/>
    <w:rsid w:val="00F65021"/>
    <w:rsid w:val="00F651DB"/>
    <w:rsid w:val="00F67F67"/>
    <w:rsid w:val="00F70600"/>
    <w:rsid w:val="00F7126D"/>
    <w:rsid w:val="00F728F9"/>
    <w:rsid w:val="00F74506"/>
    <w:rsid w:val="00F75CE7"/>
    <w:rsid w:val="00F77117"/>
    <w:rsid w:val="00F773EE"/>
    <w:rsid w:val="00F81C99"/>
    <w:rsid w:val="00F823B3"/>
    <w:rsid w:val="00F866C5"/>
    <w:rsid w:val="00F90274"/>
    <w:rsid w:val="00F91AD3"/>
    <w:rsid w:val="00F9365B"/>
    <w:rsid w:val="00F94334"/>
    <w:rsid w:val="00F96CB0"/>
    <w:rsid w:val="00F97F9F"/>
    <w:rsid w:val="00FA40CD"/>
    <w:rsid w:val="00FB4388"/>
    <w:rsid w:val="00FB62E5"/>
    <w:rsid w:val="00FC31DE"/>
    <w:rsid w:val="00FC6E2F"/>
    <w:rsid w:val="00FD0984"/>
    <w:rsid w:val="00FD15AC"/>
    <w:rsid w:val="00FD29CD"/>
    <w:rsid w:val="00FD395D"/>
    <w:rsid w:val="00FD55EE"/>
    <w:rsid w:val="00FE04DC"/>
    <w:rsid w:val="00FE0B21"/>
    <w:rsid w:val="00FE1528"/>
    <w:rsid w:val="00FE1C86"/>
    <w:rsid w:val="00FE2881"/>
    <w:rsid w:val="00FE4FD6"/>
    <w:rsid w:val="00FE789E"/>
    <w:rsid w:val="00FF2F87"/>
    <w:rsid w:val="00FF4398"/>
    <w:rsid w:val="00FF6EE4"/>
    <w:rsid w:val="00FF77E9"/>
    <w:rsid w:val="00FF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99A"/>
    <w:rPr>
      <w:sz w:val="24"/>
      <w:szCs w:val="24"/>
    </w:rPr>
  </w:style>
  <w:style w:type="paragraph" w:styleId="Heading1">
    <w:name w:val="heading 1"/>
    <w:basedOn w:val="Normal"/>
    <w:next w:val="Normal"/>
    <w:link w:val="Heading1Char"/>
    <w:qFormat/>
    <w:rsid w:val="008D7491"/>
    <w:pPr>
      <w:pBdr>
        <w:top w:val="single" w:sz="4" w:space="1" w:color="auto"/>
        <w:left w:val="single" w:sz="4" w:space="4" w:color="auto"/>
        <w:bottom w:val="single" w:sz="4" w:space="1" w:color="auto"/>
        <w:right w:val="single" w:sz="4" w:space="4" w:color="auto"/>
      </w:pBdr>
      <w:tabs>
        <w:tab w:val="left" w:pos="1170"/>
      </w:tabs>
      <w:jc w:val="center"/>
      <w:outlineLvl w:val="0"/>
    </w:pPr>
    <w:rPr>
      <w:rFonts w:ascii="Gautami" w:hAnsi="Gautami" w:cs="Gautami"/>
      <w:b/>
      <w:color w:val="C00000"/>
      <w:sz w:val="36"/>
      <w:szCs w:val="36"/>
    </w:rPr>
  </w:style>
  <w:style w:type="paragraph" w:styleId="Heading2">
    <w:name w:val="heading 2"/>
    <w:basedOn w:val="Normal"/>
    <w:next w:val="Normal"/>
    <w:link w:val="Heading2Char"/>
    <w:semiHidden/>
    <w:unhideWhenUsed/>
    <w:qFormat/>
    <w:rsid w:val="003E2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E27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3FF"/>
    <w:rPr>
      <w:color w:val="0000FF"/>
      <w:u w:val="single"/>
    </w:rPr>
  </w:style>
  <w:style w:type="table" w:styleId="TableGrid">
    <w:name w:val="Table Grid"/>
    <w:basedOn w:val="TableNormal"/>
    <w:rsid w:val="00825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7C0D55"/>
    <w:rPr>
      <w:color w:val="800080"/>
      <w:u w:val="single"/>
    </w:rPr>
  </w:style>
  <w:style w:type="paragraph" w:styleId="BalloonText">
    <w:name w:val="Balloon Text"/>
    <w:basedOn w:val="Normal"/>
    <w:link w:val="BalloonTextChar"/>
    <w:rsid w:val="00D93001"/>
    <w:rPr>
      <w:rFonts w:ascii="Tahoma" w:hAnsi="Tahoma" w:cs="Tahoma"/>
      <w:sz w:val="16"/>
      <w:szCs w:val="16"/>
    </w:rPr>
  </w:style>
  <w:style w:type="character" w:customStyle="1" w:styleId="BalloonTextChar">
    <w:name w:val="Balloon Text Char"/>
    <w:basedOn w:val="DefaultParagraphFont"/>
    <w:link w:val="BalloonText"/>
    <w:rsid w:val="00D93001"/>
    <w:rPr>
      <w:rFonts w:ascii="Tahoma" w:hAnsi="Tahoma" w:cs="Tahoma"/>
      <w:sz w:val="16"/>
      <w:szCs w:val="16"/>
    </w:rPr>
  </w:style>
  <w:style w:type="paragraph" w:styleId="ListParagraph">
    <w:name w:val="List Paragraph"/>
    <w:basedOn w:val="Normal"/>
    <w:uiPriority w:val="34"/>
    <w:qFormat/>
    <w:rsid w:val="00A04353"/>
    <w:pPr>
      <w:ind w:left="720"/>
      <w:contextualSpacing/>
    </w:pPr>
  </w:style>
  <w:style w:type="paragraph" w:styleId="Header">
    <w:name w:val="header"/>
    <w:basedOn w:val="Normal"/>
    <w:link w:val="HeaderChar"/>
    <w:uiPriority w:val="99"/>
    <w:rsid w:val="00723890"/>
    <w:pPr>
      <w:tabs>
        <w:tab w:val="center" w:pos="4680"/>
        <w:tab w:val="right" w:pos="9360"/>
      </w:tabs>
    </w:pPr>
  </w:style>
  <w:style w:type="character" w:customStyle="1" w:styleId="HeaderChar">
    <w:name w:val="Header Char"/>
    <w:basedOn w:val="DefaultParagraphFont"/>
    <w:link w:val="Header"/>
    <w:uiPriority w:val="99"/>
    <w:rsid w:val="00723890"/>
    <w:rPr>
      <w:sz w:val="24"/>
      <w:szCs w:val="24"/>
    </w:rPr>
  </w:style>
  <w:style w:type="paragraph" w:styleId="Footer">
    <w:name w:val="footer"/>
    <w:basedOn w:val="Normal"/>
    <w:link w:val="FooterChar"/>
    <w:uiPriority w:val="99"/>
    <w:rsid w:val="00723890"/>
    <w:pPr>
      <w:tabs>
        <w:tab w:val="center" w:pos="4680"/>
        <w:tab w:val="right" w:pos="9360"/>
      </w:tabs>
    </w:pPr>
  </w:style>
  <w:style w:type="character" w:customStyle="1" w:styleId="FooterChar">
    <w:name w:val="Footer Char"/>
    <w:basedOn w:val="DefaultParagraphFont"/>
    <w:link w:val="Footer"/>
    <w:uiPriority w:val="99"/>
    <w:rsid w:val="00723890"/>
    <w:rPr>
      <w:sz w:val="24"/>
      <w:szCs w:val="24"/>
    </w:rPr>
  </w:style>
  <w:style w:type="character" w:customStyle="1" w:styleId="aqj">
    <w:name w:val="aqj"/>
    <w:basedOn w:val="DefaultParagraphFont"/>
    <w:rsid w:val="00193D49"/>
  </w:style>
  <w:style w:type="character" w:customStyle="1" w:styleId="apple-converted-space">
    <w:name w:val="apple-converted-space"/>
    <w:basedOn w:val="DefaultParagraphFont"/>
    <w:rsid w:val="00193D49"/>
  </w:style>
  <w:style w:type="paragraph" w:styleId="NormalWeb">
    <w:name w:val="Normal (Web)"/>
    <w:basedOn w:val="Normal"/>
    <w:uiPriority w:val="99"/>
    <w:unhideWhenUsed/>
    <w:rsid w:val="008E5A88"/>
    <w:pPr>
      <w:spacing w:before="100" w:beforeAutospacing="1" w:after="100" w:afterAutospacing="1"/>
    </w:pPr>
  </w:style>
  <w:style w:type="character" w:styleId="Strong">
    <w:name w:val="Strong"/>
    <w:basedOn w:val="DefaultParagraphFont"/>
    <w:uiPriority w:val="22"/>
    <w:qFormat/>
    <w:rsid w:val="008E5A88"/>
    <w:rPr>
      <w:b/>
      <w:bCs/>
    </w:rPr>
  </w:style>
  <w:style w:type="character" w:customStyle="1" w:styleId="il">
    <w:name w:val="il"/>
    <w:basedOn w:val="DefaultParagraphFont"/>
    <w:rsid w:val="005C3671"/>
  </w:style>
  <w:style w:type="character" w:customStyle="1" w:styleId="Heading1Char">
    <w:name w:val="Heading 1 Char"/>
    <w:basedOn w:val="DefaultParagraphFont"/>
    <w:link w:val="Heading1"/>
    <w:rsid w:val="008D7491"/>
    <w:rPr>
      <w:rFonts w:ascii="Gautami" w:hAnsi="Gautami" w:cs="Gautami"/>
      <w:b/>
      <w:color w:val="C00000"/>
      <w:sz w:val="36"/>
      <w:szCs w:val="36"/>
    </w:rPr>
  </w:style>
  <w:style w:type="paragraph" w:styleId="Subtitle">
    <w:name w:val="Subtitle"/>
    <w:basedOn w:val="Normal"/>
    <w:next w:val="Normal"/>
    <w:link w:val="SubtitleChar"/>
    <w:qFormat/>
    <w:rsid w:val="008D7491"/>
    <w:pPr>
      <w:spacing w:line="280" w:lineRule="exact"/>
    </w:pPr>
    <w:rPr>
      <w:rFonts w:ascii="Gautami" w:hAnsi="Gautami" w:cs="Gautami"/>
      <w:b/>
      <w:color w:val="C00000"/>
      <w:sz w:val="32"/>
      <w:szCs w:val="32"/>
      <w:shd w:val="clear" w:color="auto" w:fill="FFFFFF"/>
    </w:rPr>
  </w:style>
  <w:style w:type="character" w:customStyle="1" w:styleId="SubtitleChar">
    <w:name w:val="Subtitle Char"/>
    <w:basedOn w:val="DefaultParagraphFont"/>
    <w:link w:val="Subtitle"/>
    <w:rsid w:val="008D7491"/>
    <w:rPr>
      <w:rFonts w:ascii="Gautami" w:hAnsi="Gautami" w:cs="Gautami"/>
      <w:b/>
      <w:color w:val="C00000"/>
      <w:sz w:val="32"/>
      <w:szCs w:val="32"/>
    </w:rPr>
  </w:style>
  <w:style w:type="paragraph" w:styleId="TOC1">
    <w:name w:val="toc 1"/>
    <w:basedOn w:val="Normal"/>
    <w:next w:val="Normal"/>
    <w:autoRedefine/>
    <w:uiPriority w:val="39"/>
    <w:qFormat/>
    <w:rsid w:val="00AC41C0"/>
    <w:pPr>
      <w:tabs>
        <w:tab w:val="right" w:leader="dot" w:pos="9030"/>
      </w:tabs>
      <w:spacing w:after="100"/>
      <w:jc w:val="center"/>
    </w:pPr>
  </w:style>
  <w:style w:type="paragraph" w:styleId="TOCHeading">
    <w:name w:val="TOC Heading"/>
    <w:basedOn w:val="Heading1"/>
    <w:next w:val="Normal"/>
    <w:uiPriority w:val="39"/>
    <w:semiHidden/>
    <w:unhideWhenUsed/>
    <w:qFormat/>
    <w:rsid w:val="003E27F4"/>
    <w:pPr>
      <w:keepNext/>
      <w:keepLines/>
      <w:pBdr>
        <w:top w:val="none" w:sz="0" w:space="0" w:color="auto"/>
        <w:left w:val="none" w:sz="0" w:space="0" w:color="auto"/>
        <w:bottom w:val="none" w:sz="0" w:space="0" w:color="auto"/>
        <w:right w:val="none" w:sz="0" w:space="0" w:color="auto"/>
      </w:pBdr>
      <w:tabs>
        <w:tab w:val="clear" w:pos="117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3E27F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E27F4"/>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semiHidden/>
    <w:rsid w:val="003E27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E27F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3FF"/>
    <w:rPr>
      <w:color w:val="0000FF"/>
      <w:u w:val="single"/>
    </w:rPr>
  </w:style>
  <w:style w:type="table" w:styleId="TableGrid">
    <w:name w:val="Table Grid"/>
    <w:basedOn w:val="TableNormal"/>
    <w:rsid w:val="00825C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7C0D55"/>
    <w:rPr>
      <w:color w:val="800080"/>
      <w:u w:val="single"/>
    </w:rPr>
  </w:style>
  <w:style w:type="paragraph" w:styleId="BalloonText">
    <w:name w:val="Balloon Text"/>
    <w:basedOn w:val="Normal"/>
    <w:link w:val="BalloonTextChar"/>
    <w:rsid w:val="00D93001"/>
    <w:rPr>
      <w:rFonts w:ascii="Tahoma" w:hAnsi="Tahoma" w:cs="Tahoma"/>
      <w:sz w:val="16"/>
      <w:szCs w:val="16"/>
    </w:rPr>
  </w:style>
  <w:style w:type="character" w:customStyle="1" w:styleId="BalloonTextChar">
    <w:name w:val="Balloon Text Char"/>
    <w:basedOn w:val="DefaultParagraphFont"/>
    <w:link w:val="BalloonText"/>
    <w:rsid w:val="00D93001"/>
    <w:rPr>
      <w:rFonts w:ascii="Tahoma" w:hAnsi="Tahoma" w:cs="Tahoma"/>
      <w:sz w:val="16"/>
      <w:szCs w:val="16"/>
    </w:rPr>
  </w:style>
  <w:style w:type="paragraph" w:styleId="ListParagraph">
    <w:name w:val="List Paragraph"/>
    <w:basedOn w:val="Normal"/>
    <w:uiPriority w:val="34"/>
    <w:qFormat/>
    <w:rsid w:val="00A04353"/>
    <w:pPr>
      <w:ind w:left="720"/>
      <w:contextualSpacing/>
    </w:pPr>
  </w:style>
  <w:style w:type="paragraph" w:styleId="Header">
    <w:name w:val="header"/>
    <w:basedOn w:val="Normal"/>
    <w:link w:val="HeaderChar"/>
    <w:rsid w:val="00723890"/>
    <w:pPr>
      <w:tabs>
        <w:tab w:val="center" w:pos="4680"/>
        <w:tab w:val="right" w:pos="9360"/>
      </w:tabs>
    </w:pPr>
  </w:style>
  <w:style w:type="character" w:customStyle="1" w:styleId="HeaderChar">
    <w:name w:val="Header Char"/>
    <w:basedOn w:val="DefaultParagraphFont"/>
    <w:link w:val="Header"/>
    <w:rsid w:val="00723890"/>
    <w:rPr>
      <w:sz w:val="24"/>
      <w:szCs w:val="24"/>
    </w:rPr>
  </w:style>
  <w:style w:type="paragraph" w:styleId="Footer">
    <w:name w:val="footer"/>
    <w:basedOn w:val="Normal"/>
    <w:link w:val="FooterChar"/>
    <w:rsid w:val="00723890"/>
    <w:pPr>
      <w:tabs>
        <w:tab w:val="center" w:pos="4680"/>
        <w:tab w:val="right" w:pos="9360"/>
      </w:tabs>
    </w:pPr>
  </w:style>
  <w:style w:type="character" w:customStyle="1" w:styleId="FooterChar">
    <w:name w:val="Footer Char"/>
    <w:basedOn w:val="DefaultParagraphFont"/>
    <w:link w:val="Footer"/>
    <w:rsid w:val="00723890"/>
    <w:rPr>
      <w:sz w:val="24"/>
      <w:szCs w:val="24"/>
    </w:rPr>
  </w:style>
  <w:style w:type="character" w:customStyle="1" w:styleId="aqj">
    <w:name w:val="aqj"/>
    <w:basedOn w:val="DefaultParagraphFont"/>
    <w:rsid w:val="00193D49"/>
  </w:style>
  <w:style w:type="character" w:customStyle="1" w:styleId="apple-converted-space">
    <w:name w:val="apple-converted-space"/>
    <w:basedOn w:val="DefaultParagraphFont"/>
    <w:rsid w:val="00193D49"/>
  </w:style>
  <w:style w:type="paragraph" w:styleId="NormalWeb">
    <w:name w:val="Normal (Web)"/>
    <w:basedOn w:val="Normal"/>
    <w:uiPriority w:val="99"/>
    <w:unhideWhenUsed/>
    <w:rsid w:val="008E5A88"/>
    <w:pPr>
      <w:spacing w:before="100" w:beforeAutospacing="1" w:after="100" w:afterAutospacing="1"/>
    </w:pPr>
  </w:style>
  <w:style w:type="character" w:styleId="Strong">
    <w:name w:val="Strong"/>
    <w:basedOn w:val="DefaultParagraphFont"/>
    <w:uiPriority w:val="22"/>
    <w:qFormat/>
    <w:rsid w:val="008E5A88"/>
    <w:rPr>
      <w:b/>
      <w:bCs/>
    </w:rPr>
  </w:style>
</w:styles>
</file>

<file path=word/webSettings.xml><?xml version="1.0" encoding="utf-8"?>
<w:webSettings xmlns:r="http://schemas.openxmlformats.org/officeDocument/2006/relationships" xmlns:w="http://schemas.openxmlformats.org/wordprocessingml/2006/main">
  <w:divs>
    <w:div w:id="170535190">
      <w:bodyDiv w:val="1"/>
      <w:marLeft w:val="0"/>
      <w:marRight w:val="0"/>
      <w:marTop w:val="0"/>
      <w:marBottom w:val="0"/>
      <w:divBdr>
        <w:top w:val="none" w:sz="0" w:space="0" w:color="auto"/>
        <w:left w:val="none" w:sz="0" w:space="0" w:color="auto"/>
        <w:bottom w:val="none" w:sz="0" w:space="0" w:color="auto"/>
        <w:right w:val="none" w:sz="0" w:space="0" w:color="auto"/>
      </w:divBdr>
      <w:divsChild>
        <w:div w:id="1158227286">
          <w:marLeft w:val="0"/>
          <w:marRight w:val="0"/>
          <w:marTop w:val="0"/>
          <w:marBottom w:val="0"/>
          <w:divBdr>
            <w:top w:val="none" w:sz="0" w:space="0" w:color="auto"/>
            <w:left w:val="none" w:sz="0" w:space="0" w:color="auto"/>
            <w:bottom w:val="none" w:sz="0" w:space="0" w:color="auto"/>
            <w:right w:val="none" w:sz="0" w:space="0" w:color="auto"/>
          </w:divBdr>
        </w:div>
        <w:div w:id="1607735748">
          <w:marLeft w:val="0"/>
          <w:marRight w:val="0"/>
          <w:marTop w:val="0"/>
          <w:marBottom w:val="0"/>
          <w:divBdr>
            <w:top w:val="none" w:sz="0" w:space="0" w:color="auto"/>
            <w:left w:val="none" w:sz="0" w:space="0" w:color="auto"/>
            <w:bottom w:val="none" w:sz="0" w:space="0" w:color="auto"/>
            <w:right w:val="none" w:sz="0" w:space="0" w:color="auto"/>
          </w:divBdr>
        </w:div>
      </w:divsChild>
    </w:div>
    <w:div w:id="267277960">
      <w:bodyDiv w:val="1"/>
      <w:marLeft w:val="0"/>
      <w:marRight w:val="0"/>
      <w:marTop w:val="0"/>
      <w:marBottom w:val="0"/>
      <w:divBdr>
        <w:top w:val="none" w:sz="0" w:space="0" w:color="auto"/>
        <w:left w:val="none" w:sz="0" w:space="0" w:color="auto"/>
        <w:bottom w:val="none" w:sz="0" w:space="0" w:color="auto"/>
        <w:right w:val="none" w:sz="0" w:space="0" w:color="auto"/>
      </w:divBdr>
    </w:div>
    <w:div w:id="356388880">
      <w:bodyDiv w:val="1"/>
      <w:marLeft w:val="0"/>
      <w:marRight w:val="0"/>
      <w:marTop w:val="0"/>
      <w:marBottom w:val="0"/>
      <w:divBdr>
        <w:top w:val="none" w:sz="0" w:space="0" w:color="auto"/>
        <w:left w:val="none" w:sz="0" w:space="0" w:color="auto"/>
        <w:bottom w:val="none" w:sz="0" w:space="0" w:color="auto"/>
        <w:right w:val="none" w:sz="0" w:space="0" w:color="auto"/>
      </w:divBdr>
    </w:div>
    <w:div w:id="379787128">
      <w:bodyDiv w:val="1"/>
      <w:marLeft w:val="0"/>
      <w:marRight w:val="0"/>
      <w:marTop w:val="0"/>
      <w:marBottom w:val="0"/>
      <w:divBdr>
        <w:top w:val="none" w:sz="0" w:space="0" w:color="auto"/>
        <w:left w:val="none" w:sz="0" w:space="0" w:color="auto"/>
        <w:bottom w:val="none" w:sz="0" w:space="0" w:color="auto"/>
        <w:right w:val="none" w:sz="0" w:space="0" w:color="auto"/>
      </w:divBdr>
      <w:divsChild>
        <w:div w:id="1295257184">
          <w:marLeft w:val="0"/>
          <w:marRight w:val="0"/>
          <w:marTop w:val="0"/>
          <w:marBottom w:val="0"/>
          <w:divBdr>
            <w:top w:val="none" w:sz="0" w:space="0" w:color="auto"/>
            <w:left w:val="none" w:sz="0" w:space="0" w:color="auto"/>
            <w:bottom w:val="none" w:sz="0" w:space="0" w:color="auto"/>
            <w:right w:val="none" w:sz="0" w:space="0" w:color="auto"/>
          </w:divBdr>
        </w:div>
        <w:div w:id="1915355160">
          <w:marLeft w:val="0"/>
          <w:marRight w:val="0"/>
          <w:marTop w:val="0"/>
          <w:marBottom w:val="0"/>
          <w:divBdr>
            <w:top w:val="none" w:sz="0" w:space="0" w:color="auto"/>
            <w:left w:val="none" w:sz="0" w:space="0" w:color="auto"/>
            <w:bottom w:val="none" w:sz="0" w:space="0" w:color="auto"/>
            <w:right w:val="none" w:sz="0" w:space="0" w:color="auto"/>
          </w:divBdr>
        </w:div>
      </w:divsChild>
    </w:div>
    <w:div w:id="591354663">
      <w:bodyDiv w:val="1"/>
      <w:marLeft w:val="0"/>
      <w:marRight w:val="0"/>
      <w:marTop w:val="0"/>
      <w:marBottom w:val="0"/>
      <w:divBdr>
        <w:top w:val="none" w:sz="0" w:space="0" w:color="auto"/>
        <w:left w:val="none" w:sz="0" w:space="0" w:color="auto"/>
        <w:bottom w:val="none" w:sz="0" w:space="0" w:color="auto"/>
        <w:right w:val="none" w:sz="0" w:space="0" w:color="auto"/>
      </w:divBdr>
      <w:divsChild>
        <w:div w:id="677082397">
          <w:marLeft w:val="0"/>
          <w:marRight w:val="0"/>
          <w:marTop w:val="0"/>
          <w:marBottom w:val="0"/>
          <w:divBdr>
            <w:top w:val="none" w:sz="0" w:space="0" w:color="auto"/>
            <w:left w:val="none" w:sz="0" w:space="0" w:color="auto"/>
            <w:bottom w:val="none" w:sz="0" w:space="0" w:color="auto"/>
            <w:right w:val="none" w:sz="0" w:space="0" w:color="auto"/>
          </w:divBdr>
        </w:div>
        <w:div w:id="1994290843">
          <w:marLeft w:val="0"/>
          <w:marRight w:val="0"/>
          <w:marTop w:val="0"/>
          <w:marBottom w:val="0"/>
          <w:divBdr>
            <w:top w:val="none" w:sz="0" w:space="0" w:color="auto"/>
            <w:left w:val="none" w:sz="0" w:space="0" w:color="auto"/>
            <w:bottom w:val="none" w:sz="0" w:space="0" w:color="auto"/>
            <w:right w:val="none" w:sz="0" w:space="0" w:color="auto"/>
          </w:divBdr>
        </w:div>
        <w:div w:id="907763538">
          <w:marLeft w:val="0"/>
          <w:marRight w:val="0"/>
          <w:marTop w:val="0"/>
          <w:marBottom w:val="0"/>
          <w:divBdr>
            <w:top w:val="none" w:sz="0" w:space="0" w:color="auto"/>
            <w:left w:val="none" w:sz="0" w:space="0" w:color="auto"/>
            <w:bottom w:val="none" w:sz="0" w:space="0" w:color="auto"/>
            <w:right w:val="none" w:sz="0" w:space="0" w:color="auto"/>
          </w:divBdr>
        </w:div>
        <w:div w:id="1772968076">
          <w:marLeft w:val="0"/>
          <w:marRight w:val="0"/>
          <w:marTop w:val="0"/>
          <w:marBottom w:val="0"/>
          <w:divBdr>
            <w:top w:val="none" w:sz="0" w:space="0" w:color="auto"/>
            <w:left w:val="none" w:sz="0" w:space="0" w:color="auto"/>
            <w:bottom w:val="none" w:sz="0" w:space="0" w:color="auto"/>
            <w:right w:val="none" w:sz="0" w:space="0" w:color="auto"/>
          </w:divBdr>
        </w:div>
      </w:divsChild>
    </w:div>
    <w:div w:id="608708478">
      <w:bodyDiv w:val="1"/>
      <w:marLeft w:val="0"/>
      <w:marRight w:val="0"/>
      <w:marTop w:val="0"/>
      <w:marBottom w:val="0"/>
      <w:divBdr>
        <w:top w:val="none" w:sz="0" w:space="0" w:color="auto"/>
        <w:left w:val="none" w:sz="0" w:space="0" w:color="auto"/>
        <w:bottom w:val="none" w:sz="0" w:space="0" w:color="auto"/>
        <w:right w:val="none" w:sz="0" w:space="0" w:color="auto"/>
      </w:divBdr>
    </w:div>
    <w:div w:id="745881499">
      <w:bodyDiv w:val="1"/>
      <w:marLeft w:val="0"/>
      <w:marRight w:val="0"/>
      <w:marTop w:val="0"/>
      <w:marBottom w:val="0"/>
      <w:divBdr>
        <w:top w:val="none" w:sz="0" w:space="0" w:color="auto"/>
        <w:left w:val="none" w:sz="0" w:space="0" w:color="auto"/>
        <w:bottom w:val="none" w:sz="0" w:space="0" w:color="auto"/>
        <w:right w:val="none" w:sz="0" w:space="0" w:color="auto"/>
      </w:divBdr>
    </w:div>
    <w:div w:id="774637407">
      <w:bodyDiv w:val="1"/>
      <w:marLeft w:val="0"/>
      <w:marRight w:val="0"/>
      <w:marTop w:val="0"/>
      <w:marBottom w:val="0"/>
      <w:divBdr>
        <w:top w:val="none" w:sz="0" w:space="0" w:color="auto"/>
        <w:left w:val="none" w:sz="0" w:space="0" w:color="auto"/>
        <w:bottom w:val="none" w:sz="0" w:space="0" w:color="auto"/>
        <w:right w:val="none" w:sz="0" w:space="0" w:color="auto"/>
      </w:divBdr>
      <w:divsChild>
        <w:div w:id="715741188">
          <w:marLeft w:val="0"/>
          <w:marRight w:val="0"/>
          <w:marTop w:val="0"/>
          <w:marBottom w:val="0"/>
          <w:divBdr>
            <w:top w:val="none" w:sz="0" w:space="0" w:color="auto"/>
            <w:left w:val="none" w:sz="0" w:space="0" w:color="auto"/>
            <w:bottom w:val="none" w:sz="0" w:space="0" w:color="auto"/>
            <w:right w:val="none" w:sz="0" w:space="0" w:color="auto"/>
          </w:divBdr>
        </w:div>
        <w:div w:id="1144153043">
          <w:marLeft w:val="0"/>
          <w:marRight w:val="0"/>
          <w:marTop w:val="0"/>
          <w:marBottom w:val="0"/>
          <w:divBdr>
            <w:top w:val="none" w:sz="0" w:space="0" w:color="auto"/>
            <w:left w:val="none" w:sz="0" w:space="0" w:color="auto"/>
            <w:bottom w:val="none" w:sz="0" w:space="0" w:color="auto"/>
            <w:right w:val="none" w:sz="0" w:space="0" w:color="auto"/>
          </w:divBdr>
        </w:div>
      </w:divsChild>
    </w:div>
    <w:div w:id="942805803">
      <w:bodyDiv w:val="1"/>
      <w:marLeft w:val="0"/>
      <w:marRight w:val="0"/>
      <w:marTop w:val="0"/>
      <w:marBottom w:val="0"/>
      <w:divBdr>
        <w:top w:val="none" w:sz="0" w:space="0" w:color="auto"/>
        <w:left w:val="none" w:sz="0" w:space="0" w:color="auto"/>
        <w:bottom w:val="none" w:sz="0" w:space="0" w:color="auto"/>
        <w:right w:val="none" w:sz="0" w:space="0" w:color="auto"/>
      </w:divBdr>
    </w:div>
    <w:div w:id="1145008981">
      <w:bodyDiv w:val="1"/>
      <w:marLeft w:val="0"/>
      <w:marRight w:val="0"/>
      <w:marTop w:val="0"/>
      <w:marBottom w:val="0"/>
      <w:divBdr>
        <w:top w:val="none" w:sz="0" w:space="0" w:color="auto"/>
        <w:left w:val="none" w:sz="0" w:space="0" w:color="auto"/>
        <w:bottom w:val="none" w:sz="0" w:space="0" w:color="auto"/>
        <w:right w:val="none" w:sz="0" w:space="0" w:color="auto"/>
      </w:divBdr>
    </w:div>
    <w:div w:id="1292205494">
      <w:bodyDiv w:val="1"/>
      <w:marLeft w:val="0"/>
      <w:marRight w:val="0"/>
      <w:marTop w:val="0"/>
      <w:marBottom w:val="0"/>
      <w:divBdr>
        <w:top w:val="none" w:sz="0" w:space="0" w:color="auto"/>
        <w:left w:val="none" w:sz="0" w:space="0" w:color="auto"/>
        <w:bottom w:val="none" w:sz="0" w:space="0" w:color="auto"/>
        <w:right w:val="none" w:sz="0" w:space="0" w:color="auto"/>
      </w:divBdr>
    </w:div>
    <w:div w:id="1306817871">
      <w:bodyDiv w:val="1"/>
      <w:marLeft w:val="0"/>
      <w:marRight w:val="0"/>
      <w:marTop w:val="0"/>
      <w:marBottom w:val="0"/>
      <w:divBdr>
        <w:top w:val="none" w:sz="0" w:space="0" w:color="auto"/>
        <w:left w:val="none" w:sz="0" w:space="0" w:color="auto"/>
        <w:bottom w:val="none" w:sz="0" w:space="0" w:color="auto"/>
        <w:right w:val="none" w:sz="0" w:space="0" w:color="auto"/>
      </w:divBdr>
      <w:divsChild>
        <w:div w:id="101806181">
          <w:marLeft w:val="0"/>
          <w:marRight w:val="0"/>
          <w:marTop w:val="0"/>
          <w:marBottom w:val="0"/>
          <w:divBdr>
            <w:top w:val="none" w:sz="0" w:space="0" w:color="auto"/>
            <w:left w:val="none" w:sz="0" w:space="0" w:color="auto"/>
            <w:bottom w:val="none" w:sz="0" w:space="0" w:color="auto"/>
            <w:right w:val="none" w:sz="0" w:space="0" w:color="auto"/>
          </w:divBdr>
        </w:div>
        <w:div w:id="1926842037">
          <w:marLeft w:val="0"/>
          <w:marRight w:val="0"/>
          <w:marTop w:val="0"/>
          <w:marBottom w:val="0"/>
          <w:divBdr>
            <w:top w:val="none" w:sz="0" w:space="0" w:color="auto"/>
            <w:left w:val="none" w:sz="0" w:space="0" w:color="auto"/>
            <w:bottom w:val="none" w:sz="0" w:space="0" w:color="auto"/>
            <w:right w:val="none" w:sz="0" w:space="0" w:color="auto"/>
          </w:divBdr>
        </w:div>
        <w:div w:id="765658281">
          <w:marLeft w:val="0"/>
          <w:marRight w:val="0"/>
          <w:marTop w:val="0"/>
          <w:marBottom w:val="0"/>
          <w:divBdr>
            <w:top w:val="none" w:sz="0" w:space="0" w:color="auto"/>
            <w:left w:val="none" w:sz="0" w:space="0" w:color="auto"/>
            <w:bottom w:val="none" w:sz="0" w:space="0" w:color="auto"/>
            <w:right w:val="none" w:sz="0" w:space="0" w:color="auto"/>
          </w:divBdr>
        </w:div>
      </w:divsChild>
    </w:div>
    <w:div w:id="1341660582">
      <w:bodyDiv w:val="1"/>
      <w:marLeft w:val="0"/>
      <w:marRight w:val="0"/>
      <w:marTop w:val="0"/>
      <w:marBottom w:val="0"/>
      <w:divBdr>
        <w:top w:val="none" w:sz="0" w:space="0" w:color="auto"/>
        <w:left w:val="none" w:sz="0" w:space="0" w:color="auto"/>
        <w:bottom w:val="none" w:sz="0" w:space="0" w:color="auto"/>
        <w:right w:val="none" w:sz="0" w:space="0" w:color="auto"/>
      </w:divBdr>
    </w:div>
    <w:div w:id="1432583856">
      <w:bodyDiv w:val="1"/>
      <w:marLeft w:val="0"/>
      <w:marRight w:val="0"/>
      <w:marTop w:val="0"/>
      <w:marBottom w:val="0"/>
      <w:divBdr>
        <w:top w:val="none" w:sz="0" w:space="0" w:color="auto"/>
        <w:left w:val="none" w:sz="0" w:space="0" w:color="auto"/>
        <w:bottom w:val="none" w:sz="0" w:space="0" w:color="auto"/>
        <w:right w:val="none" w:sz="0" w:space="0" w:color="auto"/>
      </w:divBdr>
    </w:div>
    <w:div w:id="1504977704">
      <w:bodyDiv w:val="1"/>
      <w:marLeft w:val="0"/>
      <w:marRight w:val="0"/>
      <w:marTop w:val="0"/>
      <w:marBottom w:val="0"/>
      <w:divBdr>
        <w:top w:val="none" w:sz="0" w:space="0" w:color="auto"/>
        <w:left w:val="none" w:sz="0" w:space="0" w:color="auto"/>
        <w:bottom w:val="none" w:sz="0" w:space="0" w:color="auto"/>
        <w:right w:val="none" w:sz="0" w:space="0" w:color="auto"/>
      </w:divBdr>
      <w:divsChild>
        <w:div w:id="1986617368">
          <w:marLeft w:val="0"/>
          <w:marRight w:val="0"/>
          <w:marTop w:val="0"/>
          <w:marBottom w:val="0"/>
          <w:divBdr>
            <w:top w:val="none" w:sz="0" w:space="0" w:color="auto"/>
            <w:left w:val="none" w:sz="0" w:space="0" w:color="auto"/>
            <w:bottom w:val="none" w:sz="0" w:space="0" w:color="auto"/>
            <w:right w:val="none" w:sz="0" w:space="0" w:color="auto"/>
          </w:divBdr>
        </w:div>
        <w:div w:id="475336681">
          <w:marLeft w:val="0"/>
          <w:marRight w:val="0"/>
          <w:marTop w:val="0"/>
          <w:marBottom w:val="0"/>
          <w:divBdr>
            <w:top w:val="none" w:sz="0" w:space="0" w:color="auto"/>
            <w:left w:val="none" w:sz="0" w:space="0" w:color="auto"/>
            <w:bottom w:val="none" w:sz="0" w:space="0" w:color="auto"/>
            <w:right w:val="none" w:sz="0" w:space="0" w:color="auto"/>
          </w:divBdr>
        </w:div>
      </w:divsChild>
    </w:div>
    <w:div w:id="1574580835">
      <w:bodyDiv w:val="1"/>
      <w:marLeft w:val="0"/>
      <w:marRight w:val="0"/>
      <w:marTop w:val="0"/>
      <w:marBottom w:val="0"/>
      <w:divBdr>
        <w:top w:val="none" w:sz="0" w:space="0" w:color="auto"/>
        <w:left w:val="none" w:sz="0" w:space="0" w:color="auto"/>
        <w:bottom w:val="none" w:sz="0" w:space="0" w:color="auto"/>
        <w:right w:val="none" w:sz="0" w:space="0" w:color="auto"/>
      </w:divBdr>
    </w:div>
    <w:div w:id="1730687588">
      <w:bodyDiv w:val="1"/>
      <w:marLeft w:val="0"/>
      <w:marRight w:val="0"/>
      <w:marTop w:val="0"/>
      <w:marBottom w:val="0"/>
      <w:divBdr>
        <w:top w:val="none" w:sz="0" w:space="0" w:color="auto"/>
        <w:left w:val="none" w:sz="0" w:space="0" w:color="auto"/>
        <w:bottom w:val="none" w:sz="0" w:space="0" w:color="auto"/>
        <w:right w:val="none" w:sz="0" w:space="0" w:color="auto"/>
      </w:divBdr>
    </w:div>
    <w:div w:id="1745757217">
      <w:bodyDiv w:val="1"/>
      <w:marLeft w:val="0"/>
      <w:marRight w:val="0"/>
      <w:marTop w:val="0"/>
      <w:marBottom w:val="0"/>
      <w:divBdr>
        <w:top w:val="none" w:sz="0" w:space="0" w:color="auto"/>
        <w:left w:val="none" w:sz="0" w:space="0" w:color="auto"/>
        <w:bottom w:val="none" w:sz="0" w:space="0" w:color="auto"/>
        <w:right w:val="none" w:sz="0" w:space="0" w:color="auto"/>
      </w:divBdr>
    </w:div>
    <w:div w:id="1761608617">
      <w:bodyDiv w:val="1"/>
      <w:marLeft w:val="0"/>
      <w:marRight w:val="0"/>
      <w:marTop w:val="0"/>
      <w:marBottom w:val="0"/>
      <w:divBdr>
        <w:top w:val="none" w:sz="0" w:space="0" w:color="auto"/>
        <w:left w:val="none" w:sz="0" w:space="0" w:color="auto"/>
        <w:bottom w:val="none" w:sz="0" w:space="0" w:color="auto"/>
        <w:right w:val="none" w:sz="0" w:space="0" w:color="auto"/>
      </w:divBdr>
    </w:div>
    <w:div w:id="19897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8740%29%20368-3667"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lmfratan@owu.edu" TargetMode="External"/><Relationship Id="rId17" Type="http://schemas.openxmlformats.org/officeDocument/2006/relationships/hyperlink" Target="mailto:slrowlan@ow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devegv@ow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jpeg"/><Relationship Id="rId28" Type="http://schemas.microsoft.com/office/2007/relationships/stylesWithEffects" Target="stylesWithEffects.xml"/><Relationship Id="rId10" Type="http://schemas.openxmlformats.org/officeDocument/2006/relationships/hyperlink" Target="https://www.owu.edu/academics/departments-programs/department-of-zoology/resources/departmental-tutoring-progra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476C-39D9-4729-8267-070A2CF2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2366</Words>
  <Characters>13487</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Departmental Tutoring Services</vt:lpstr>
      <vt:lpstr>Interdepartmental Tutoring Services</vt:lpstr>
      <vt:lpstr>The Sagan Academic Resource Center</vt:lpstr>
      <vt:lpstr>Online Tutoring: TutorMe.com</vt:lpstr>
      <vt:lpstr>/Modern Foreign Languages: Complete Schedule </vt:lpstr>
    </vt:vector>
  </TitlesOfParts>
  <Company>HP</Company>
  <LinksUpToDate>false</LinksUpToDate>
  <CharactersWithSpaces>15822</CharactersWithSpaces>
  <SharedDoc>false</SharedDoc>
  <HLinks>
    <vt:vector size="42" baseType="variant">
      <vt:variant>
        <vt:i4>7471176</vt:i4>
      </vt:variant>
      <vt:variant>
        <vt:i4>18</vt:i4>
      </vt:variant>
      <vt:variant>
        <vt:i4>0</vt:i4>
      </vt:variant>
      <vt:variant>
        <vt:i4>5</vt:i4>
      </vt:variant>
      <vt:variant>
        <vt:lpwstr>mailto:acwhite@owu.edu</vt:lpwstr>
      </vt:variant>
      <vt:variant>
        <vt:lpwstr/>
      </vt:variant>
      <vt:variant>
        <vt:i4>1966143</vt:i4>
      </vt:variant>
      <vt:variant>
        <vt:i4>15</vt:i4>
      </vt:variant>
      <vt:variant>
        <vt:i4>0</vt:i4>
      </vt:variant>
      <vt:variant>
        <vt:i4>5</vt:i4>
      </vt:variant>
      <vt:variant>
        <vt:lpwstr>mailto:alhemmen@owu.edu</vt:lpwstr>
      </vt:variant>
      <vt:variant>
        <vt:lpwstr/>
      </vt:variant>
      <vt:variant>
        <vt:i4>1703982</vt:i4>
      </vt:variant>
      <vt:variant>
        <vt:i4>12</vt:i4>
      </vt:variant>
      <vt:variant>
        <vt:i4>0</vt:i4>
      </vt:variant>
      <vt:variant>
        <vt:i4>5</vt:i4>
      </vt:variant>
      <vt:variant>
        <vt:lpwstr>mailto:cdswartz@owu.edu</vt:lpwstr>
      </vt:variant>
      <vt:variant>
        <vt:lpwstr/>
      </vt:variant>
      <vt:variant>
        <vt:i4>6815839</vt:i4>
      </vt:variant>
      <vt:variant>
        <vt:i4>9</vt:i4>
      </vt:variant>
      <vt:variant>
        <vt:i4>0</vt:i4>
      </vt:variant>
      <vt:variant>
        <vt:i4>5</vt:i4>
      </vt:variant>
      <vt:variant>
        <vt:lpwstr>mailto:jmshimp@owu.edu</vt:lpwstr>
      </vt:variant>
      <vt:variant>
        <vt:lpwstr/>
      </vt:variant>
      <vt:variant>
        <vt:i4>7012441</vt:i4>
      </vt:variant>
      <vt:variant>
        <vt:i4>6</vt:i4>
      </vt:variant>
      <vt:variant>
        <vt:i4>0</vt:i4>
      </vt:variant>
      <vt:variant>
        <vt:i4>5</vt:i4>
      </vt:variant>
      <vt:variant>
        <vt:lpwstr>mailto:tgelsea@owu.edu</vt:lpwstr>
      </vt:variant>
      <vt:variant>
        <vt:lpwstr/>
      </vt:variant>
      <vt:variant>
        <vt:i4>1638446</vt:i4>
      </vt:variant>
      <vt:variant>
        <vt:i4>3</vt:i4>
      </vt:variant>
      <vt:variant>
        <vt:i4>0</vt:i4>
      </vt:variant>
      <vt:variant>
        <vt:i4>5</vt:i4>
      </vt:variant>
      <vt:variant>
        <vt:lpwstr>mailto:sechesse@owu.edu</vt:lpwstr>
      </vt:variant>
      <vt:variant>
        <vt:lpwstr/>
      </vt:variant>
      <vt:variant>
        <vt:i4>589869</vt:i4>
      </vt:variant>
      <vt:variant>
        <vt:i4>0</vt:i4>
      </vt:variant>
      <vt:variant>
        <vt:i4>0</vt:i4>
      </vt:variant>
      <vt:variant>
        <vt:i4>5</vt:i4>
      </vt:variant>
      <vt:variant>
        <vt:lpwstr>mailto:cndevegv@owu.edu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 Dawson</dc:creator>
  <cp:lastModifiedBy>mlstephe</cp:lastModifiedBy>
  <cp:revision>5</cp:revision>
  <cp:lastPrinted>2016-09-29T14:05:00Z</cp:lastPrinted>
  <dcterms:created xsi:type="dcterms:W3CDTF">2019-02-12T15:01:00Z</dcterms:created>
  <dcterms:modified xsi:type="dcterms:W3CDTF">2019-02-14T22:13:00Z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-1252026741</vt:i4>
  </property>
</Properties>
</file>