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D2325" w:rsidRPr="00DF0A1C" w:rsidRDefault="00416CD2" w:rsidP="001D2325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  <w:bookmarkStart w:id="0" w:name="_GoBack"/>
      <w:bookmarkEnd w:id="0"/>
      <w:r w:rsidRPr="00DF0A1C">
        <w:rPr>
          <w:rFonts w:ascii="Century Gothic" w:hAnsi="Century Gothic" w:cs="Times New Roman"/>
          <w:b/>
          <w:sz w:val="28"/>
          <w:szCs w:val="28"/>
        </w:rPr>
        <w:t xml:space="preserve">Guided Tutorial </w:t>
      </w:r>
      <w:r w:rsidR="006007CB" w:rsidRPr="00DF0A1C">
        <w:rPr>
          <w:rFonts w:ascii="Century Gothic" w:hAnsi="Century Gothic" w:cs="Times New Roman"/>
          <w:b/>
          <w:sz w:val="28"/>
          <w:szCs w:val="28"/>
        </w:rPr>
        <w:t>in Writing</w:t>
      </w:r>
      <w:r w:rsidR="001D2325" w:rsidRPr="00DF0A1C">
        <w:rPr>
          <w:rFonts w:ascii="Century Gothic" w:hAnsi="Century Gothic" w:cs="Times New Roman"/>
          <w:b/>
          <w:sz w:val="28"/>
          <w:szCs w:val="28"/>
        </w:rPr>
        <w:t xml:space="preserve"> Referral </w:t>
      </w:r>
    </w:p>
    <w:p w:rsidR="009352C2" w:rsidRPr="00DF0A1C" w:rsidRDefault="00DF0A1C" w:rsidP="001D2325">
      <w:pPr>
        <w:spacing w:after="0" w:line="240" w:lineRule="auto"/>
        <w:jc w:val="center"/>
        <w:rPr>
          <w:rFonts w:ascii="Century Gothic" w:hAnsi="Century Gothic" w:cs="Times New Roman"/>
          <w:b/>
          <w:i/>
          <w:sz w:val="24"/>
          <w:szCs w:val="24"/>
        </w:rPr>
      </w:pPr>
      <w:r w:rsidRPr="00DF0A1C">
        <w:rPr>
          <w:rFonts w:ascii="Century Gothic" w:hAnsi="Century Gothic" w:cs="Times New Roman"/>
          <w:b/>
          <w:i/>
          <w:sz w:val="24"/>
          <w:szCs w:val="24"/>
        </w:rPr>
        <w:t>F</w:t>
      </w:r>
      <w:r w:rsidR="001D2325" w:rsidRPr="00DF0A1C">
        <w:rPr>
          <w:rFonts w:ascii="Century Gothic" w:hAnsi="Century Gothic" w:cs="Times New Roman"/>
          <w:b/>
          <w:i/>
          <w:sz w:val="24"/>
          <w:szCs w:val="24"/>
        </w:rPr>
        <w:t xml:space="preserve">or </w:t>
      </w:r>
      <w:r w:rsidR="00E73556" w:rsidRPr="00DF0A1C">
        <w:rPr>
          <w:rFonts w:ascii="Century Gothic" w:hAnsi="Century Gothic" w:cs="Times New Roman"/>
          <w:b/>
          <w:i/>
          <w:sz w:val="24"/>
          <w:szCs w:val="24"/>
        </w:rPr>
        <w:t xml:space="preserve">ongoing </w:t>
      </w:r>
      <w:r w:rsidR="001D2325" w:rsidRPr="00DF0A1C">
        <w:rPr>
          <w:rFonts w:ascii="Century Gothic" w:hAnsi="Century Gothic" w:cs="Times New Roman"/>
          <w:b/>
          <w:i/>
          <w:sz w:val="24"/>
          <w:szCs w:val="24"/>
        </w:rPr>
        <w:t>support in writing</w:t>
      </w:r>
    </w:p>
    <w:p w:rsidR="001D2325" w:rsidRDefault="001D2325" w:rsidP="00A92792">
      <w:pPr>
        <w:rPr>
          <w:rFonts w:ascii="Times New Roman" w:hAnsi="Times New Roman" w:cs="Times New Roman"/>
          <w:b/>
          <w:sz w:val="24"/>
          <w:szCs w:val="24"/>
        </w:rPr>
      </w:pPr>
    </w:p>
    <w:p w:rsidR="00A92792" w:rsidRDefault="00A92792" w:rsidP="00A927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Student’s Name _____________________</w:t>
      </w:r>
      <w:r w:rsidR="00B37188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 Professor’s Name ___</w:t>
      </w:r>
      <w:r w:rsidR="00B37188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="00B37188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0E10E1" w:rsidRDefault="002720C6" w:rsidP="0061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A92792">
        <w:rPr>
          <w:rFonts w:ascii="Times New Roman" w:hAnsi="Times New Roman" w:cs="Times New Roman"/>
          <w:b/>
          <w:sz w:val="24"/>
          <w:szCs w:val="24"/>
        </w:rPr>
        <w:t>__________________________ Semester _____________</w:t>
      </w:r>
      <w:r w:rsidR="00B37188">
        <w:rPr>
          <w:rFonts w:ascii="Times New Roman" w:hAnsi="Times New Roman" w:cs="Times New Roman"/>
          <w:b/>
          <w:sz w:val="24"/>
          <w:szCs w:val="24"/>
        </w:rPr>
        <w:t>___</w:t>
      </w:r>
      <w:r w:rsidR="00A92792">
        <w:rPr>
          <w:rFonts w:ascii="Times New Roman" w:hAnsi="Times New Roman" w:cs="Times New Roman"/>
          <w:b/>
          <w:sz w:val="24"/>
          <w:szCs w:val="24"/>
        </w:rPr>
        <w:t>__ Date _</w:t>
      </w:r>
      <w:r w:rsidR="00B37188">
        <w:rPr>
          <w:rFonts w:ascii="Times New Roman" w:hAnsi="Times New Roman" w:cs="Times New Roman"/>
          <w:b/>
          <w:sz w:val="24"/>
          <w:szCs w:val="24"/>
        </w:rPr>
        <w:t>__</w:t>
      </w:r>
      <w:r w:rsidR="00A92792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6163C9" w:rsidRDefault="006163C9" w:rsidP="006163C9">
      <w:pPr>
        <w:spacing w:after="0" w:line="240" w:lineRule="auto"/>
        <w:rPr>
          <w:rFonts w:ascii="Times New Roman" w:hAnsi="Times New Roman" w:cs="Times New Roman"/>
          <w:b/>
        </w:rPr>
      </w:pPr>
    </w:p>
    <w:p w:rsidR="006163C9" w:rsidRDefault="006163C9" w:rsidP="006163C9">
      <w:pPr>
        <w:spacing w:after="0" w:line="240" w:lineRule="auto"/>
        <w:rPr>
          <w:rFonts w:ascii="Times New Roman" w:hAnsi="Times New Roman" w:cs="Times New Roman"/>
          <w:b/>
        </w:rPr>
      </w:pPr>
    </w:p>
    <w:p w:rsidR="00870FB8" w:rsidRPr="006163C9" w:rsidRDefault="009356A8" w:rsidP="0061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3C9">
        <w:rPr>
          <w:rFonts w:ascii="Times New Roman" w:hAnsi="Times New Roman" w:cs="Times New Roman"/>
          <w:b/>
          <w:sz w:val="24"/>
          <w:szCs w:val="24"/>
        </w:rPr>
        <w:t xml:space="preserve">Major </w:t>
      </w:r>
      <w:r w:rsidR="0071195A" w:rsidRPr="006163C9">
        <w:rPr>
          <w:rFonts w:ascii="Times New Roman" w:hAnsi="Times New Roman" w:cs="Times New Roman"/>
          <w:b/>
          <w:sz w:val="24"/>
          <w:szCs w:val="24"/>
        </w:rPr>
        <w:t xml:space="preserve">Areas </w:t>
      </w:r>
      <w:r w:rsidR="006163C9" w:rsidRPr="006163C9">
        <w:rPr>
          <w:rFonts w:ascii="Times New Roman" w:hAnsi="Times New Roman" w:cs="Times New Roman"/>
          <w:b/>
          <w:sz w:val="24"/>
          <w:szCs w:val="24"/>
        </w:rPr>
        <w:t xml:space="preserve">to Work on </w:t>
      </w:r>
      <w:r w:rsidR="0071195A" w:rsidRPr="006163C9">
        <w:rPr>
          <w:rFonts w:ascii="Times New Roman" w:hAnsi="Times New Roman" w:cs="Times New Roman"/>
          <w:b/>
          <w:sz w:val="24"/>
          <w:szCs w:val="24"/>
        </w:rPr>
        <w:t>(please check all that apply)</w:t>
      </w:r>
      <w:r w:rsidR="006163C9" w:rsidRPr="006163C9">
        <w:rPr>
          <w:rFonts w:ascii="Times New Roman" w:hAnsi="Times New Roman" w:cs="Times New Roman"/>
          <w:b/>
          <w:sz w:val="24"/>
          <w:szCs w:val="24"/>
        </w:rPr>
        <w:t>:</w:t>
      </w:r>
    </w:p>
    <w:p w:rsidR="00AF1B32" w:rsidRDefault="00AF1B32" w:rsidP="00A92792">
      <w:pPr>
        <w:rPr>
          <w:rFonts w:ascii="Times New Roman" w:hAnsi="Times New Roman" w:cs="Times New Roman"/>
        </w:rPr>
      </w:pPr>
    </w:p>
    <w:p w:rsidR="009D40F9" w:rsidRPr="0071195A" w:rsidRDefault="009D40F9" w:rsidP="00A92792">
      <w:pPr>
        <w:rPr>
          <w:rFonts w:ascii="Times New Roman" w:hAnsi="Times New Roman" w:cs="Times New Roman"/>
        </w:rPr>
      </w:pPr>
      <w:r w:rsidRPr="0071195A">
        <w:rPr>
          <w:rFonts w:ascii="Times New Roman" w:hAnsi="Times New Roman" w:cs="Times New Roman"/>
        </w:rPr>
        <w:t xml:space="preserve">______ </w:t>
      </w:r>
      <w:r w:rsidRPr="0071195A">
        <w:rPr>
          <w:rFonts w:ascii="Times New Roman" w:hAnsi="Times New Roman" w:cs="Times New Roman"/>
          <w:b/>
        </w:rPr>
        <w:t xml:space="preserve">Focus/Thesis: </w:t>
      </w:r>
      <w:r w:rsidRPr="0071195A">
        <w:rPr>
          <w:rFonts w:ascii="Times New Roman" w:hAnsi="Times New Roman" w:cs="Times New Roman"/>
        </w:rPr>
        <w:t xml:space="preserve">Focus—appropriate for length of the paper; Thesis/hypothesis—specific, appropriate to disciplines, and </w:t>
      </w:r>
      <w:r w:rsidR="00264034">
        <w:rPr>
          <w:rFonts w:ascii="Times New Roman" w:hAnsi="Times New Roman" w:cs="Times New Roman"/>
        </w:rPr>
        <w:t>answers “so what?”</w:t>
      </w:r>
      <w:r w:rsidR="0071195A" w:rsidRPr="0071195A">
        <w:rPr>
          <w:rFonts w:ascii="Times New Roman" w:hAnsi="Times New Roman" w:cs="Times New Roman"/>
        </w:rPr>
        <w:t xml:space="preserve"> </w:t>
      </w:r>
    </w:p>
    <w:p w:rsidR="00870FB8" w:rsidRPr="0071195A" w:rsidRDefault="00870FB8" w:rsidP="00A92792">
      <w:pPr>
        <w:rPr>
          <w:rFonts w:ascii="Times New Roman" w:hAnsi="Times New Roman" w:cs="Times New Roman"/>
        </w:rPr>
      </w:pPr>
      <w:r w:rsidRPr="0071195A">
        <w:rPr>
          <w:rFonts w:ascii="Times New Roman" w:hAnsi="Times New Roman" w:cs="Times New Roman"/>
          <w:b/>
        </w:rPr>
        <w:t xml:space="preserve">______ Organization: </w:t>
      </w:r>
      <w:r w:rsidR="009D40F9" w:rsidRPr="0071195A">
        <w:rPr>
          <w:rFonts w:ascii="Times New Roman" w:hAnsi="Times New Roman" w:cs="Times New Roman"/>
        </w:rPr>
        <w:t xml:space="preserve">Organizational strategy/pattern of development—appropriate for assignment, genre, discipline; </w:t>
      </w:r>
      <w:r w:rsidRPr="0071195A">
        <w:rPr>
          <w:rFonts w:ascii="Times New Roman" w:hAnsi="Times New Roman" w:cs="Times New Roman"/>
        </w:rPr>
        <w:t>In</w:t>
      </w:r>
      <w:r w:rsidR="009D40F9" w:rsidRPr="0071195A">
        <w:rPr>
          <w:rFonts w:ascii="Times New Roman" w:hAnsi="Times New Roman" w:cs="Times New Roman"/>
        </w:rPr>
        <w:t>troduction—engages reader, sets up paper, meets expe</w:t>
      </w:r>
      <w:r w:rsidR="0071195A" w:rsidRPr="0071195A">
        <w:rPr>
          <w:rFonts w:ascii="Times New Roman" w:hAnsi="Times New Roman" w:cs="Times New Roman"/>
        </w:rPr>
        <w:t>cted standards of assignment/</w:t>
      </w:r>
      <w:r w:rsidR="009D40F9" w:rsidRPr="0071195A">
        <w:rPr>
          <w:rFonts w:ascii="Times New Roman" w:hAnsi="Times New Roman" w:cs="Times New Roman"/>
        </w:rPr>
        <w:t>discipline</w:t>
      </w:r>
      <w:r w:rsidR="0071195A" w:rsidRPr="0071195A">
        <w:rPr>
          <w:rFonts w:ascii="Times New Roman" w:hAnsi="Times New Roman" w:cs="Times New Roman"/>
        </w:rPr>
        <w:t>;</w:t>
      </w:r>
      <w:r w:rsidRPr="0071195A">
        <w:rPr>
          <w:rFonts w:ascii="Times New Roman" w:hAnsi="Times New Roman" w:cs="Times New Roman"/>
        </w:rPr>
        <w:t xml:space="preserve"> Transitional </w:t>
      </w:r>
      <w:r w:rsidR="001A047A" w:rsidRPr="0071195A">
        <w:rPr>
          <w:rFonts w:ascii="Times New Roman" w:hAnsi="Times New Roman" w:cs="Times New Roman"/>
        </w:rPr>
        <w:t>words/phrases</w:t>
      </w:r>
      <w:r w:rsidR="0071195A" w:rsidRPr="0071195A">
        <w:rPr>
          <w:rFonts w:ascii="Times New Roman" w:hAnsi="Times New Roman" w:cs="Times New Roman"/>
        </w:rPr>
        <w:t xml:space="preserve">—links paragraphs in a seamless way; </w:t>
      </w:r>
      <w:r w:rsidRPr="0071195A">
        <w:rPr>
          <w:rFonts w:ascii="Times New Roman" w:hAnsi="Times New Roman" w:cs="Times New Roman"/>
        </w:rPr>
        <w:t>Conclusion</w:t>
      </w:r>
      <w:r w:rsidR="005E43CE" w:rsidRPr="0071195A">
        <w:rPr>
          <w:rFonts w:ascii="Times New Roman" w:hAnsi="Times New Roman" w:cs="Times New Roman"/>
        </w:rPr>
        <w:t>/end material</w:t>
      </w:r>
      <w:r w:rsidR="0071195A" w:rsidRPr="0071195A">
        <w:rPr>
          <w:rFonts w:ascii="Times New Roman" w:hAnsi="Times New Roman" w:cs="Times New Roman"/>
        </w:rPr>
        <w:t>—engages reader, brings discussion to a close, avoids unnecessary summary, meets assignment/discipline expectations.</w:t>
      </w:r>
    </w:p>
    <w:p w:rsidR="00870FB8" w:rsidRPr="0071195A" w:rsidRDefault="00870FB8" w:rsidP="00A92792">
      <w:pPr>
        <w:rPr>
          <w:rFonts w:ascii="Times New Roman" w:hAnsi="Times New Roman" w:cs="Times New Roman"/>
        </w:rPr>
      </w:pPr>
      <w:r w:rsidRPr="0071195A">
        <w:rPr>
          <w:rFonts w:ascii="Times New Roman" w:hAnsi="Times New Roman" w:cs="Times New Roman"/>
          <w:b/>
        </w:rPr>
        <w:t xml:space="preserve">______ Paragraphs/Development: </w:t>
      </w:r>
      <w:r w:rsidR="005E43CE" w:rsidRPr="0071195A">
        <w:rPr>
          <w:rFonts w:ascii="Times New Roman" w:hAnsi="Times New Roman" w:cs="Times New Roman"/>
        </w:rPr>
        <w:t>Unified—a single main idea for each paragraph; Developed—sufficient sup</w:t>
      </w:r>
      <w:r w:rsidR="006C1449" w:rsidRPr="0071195A">
        <w:rPr>
          <w:rFonts w:ascii="Times New Roman" w:hAnsi="Times New Roman" w:cs="Times New Roman"/>
        </w:rPr>
        <w:t>port (</w:t>
      </w:r>
      <w:r w:rsidR="005E43CE" w:rsidRPr="0071195A">
        <w:rPr>
          <w:rFonts w:ascii="Times New Roman" w:hAnsi="Times New Roman" w:cs="Times New Roman"/>
        </w:rPr>
        <w:t>examples, details, statistics or other forms of evidence) and thoughtful insights or various viewpoints; Coherent—logical and orderly progression of ideas within each paragraph connect to each other and to the thesis or governing idea</w:t>
      </w:r>
    </w:p>
    <w:p w:rsidR="002A646F" w:rsidRPr="0071195A" w:rsidRDefault="002A646F" w:rsidP="00A92792">
      <w:pPr>
        <w:rPr>
          <w:rFonts w:ascii="Times New Roman" w:hAnsi="Times New Roman" w:cs="Times New Roman"/>
        </w:rPr>
      </w:pPr>
      <w:r w:rsidRPr="0071195A">
        <w:rPr>
          <w:rFonts w:ascii="Times New Roman" w:hAnsi="Times New Roman" w:cs="Times New Roman"/>
          <w:b/>
        </w:rPr>
        <w:t>______ Source Material and Documentation:</w:t>
      </w:r>
      <w:r w:rsidRPr="0071195A">
        <w:rPr>
          <w:rFonts w:ascii="Times New Roman" w:hAnsi="Times New Roman" w:cs="Times New Roman"/>
        </w:rPr>
        <w:t xml:space="preserve"> Releva</w:t>
      </w:r>
      <w:r w:rsidR="00264034">
        <w:rPr>
          <w:rFonts w:ascii="Times New Roman" w:hAnsi="Times New Roman" w:cs="Times New Roman"/>
        </w:rPr>
        <w:t>nt (sources); Supports argument;</w:t>
      </w:r>
      <w:r w:rsidRPr="0071195A">
        <w:rPr>
          <w:rFonts w:ascii="Times New Roman" w:hAnsi="Times New Roman" w:cs="Times New Roman"/>
        </w:rPr>
        <w:t xml:space="preserve"> Integrated (introduced and blended); In-text citations; Works cite</w:t>
      </w:r>
      <w:r w:rsidR="00F80519" w:rsidRPr="0071195A">
        <w:rPr>
          <w:rFonts w:ascii="Times New Roman" w:hAnsi="Times New Roman" w:cs="Times New Roman"/>
        </w:rPr>
        <w:t xml:space="preserve">d/reference page </w:t>
      </w:r>
    </w:p>
    <w:p w:rsidR="00BD6242" w:rsidRPr="0071195A" w:rsidRDefault="00BD6242" w:rsidP="00A92792">
      <w:pPr>
        <w:rPr>
          <w:rFonts w:ascii="Times New Roman" w:hAnsi="Times New Roman" w:cs="Times New Roman"/>
        </w:rPr>
      </w:pPr>
      <w:r w:rsidRPr="0071195A">
        <w:rPr>
          <w:rFonts w:ascii="Times New Roman" w:hAnsi="Times New Roman" w:cs="Times New Roman"/>
          <w:b/>
        </w:rPr>
        <w:t>______ Sentence Structure and Style:</w:t>
      </w:r>
      <w:r w:rsidR="006C1449" w:rsidRPr="0071195A">
        <w:rPr>
          <w:rFonts w:ascii="Times New Roman" w:hAnsi="Times New Roman" w:cs="Times New Roman"/>
          <w:b/>
        </w:rPr>
        <w:t xml:space="preserve"> </w:t>
      </w:r>
      <w:r w:rsidR="00C62CFA" w:rsidRPr="00C62CFA">
        <w:rPr>
          <w:rFonts w:ascii="Times New Roman" w:hAnsi="Times New Roman" w:cs="Times New Roman"/>
        </w:rPr>
        <w:t>Style</w:t>
      </w:r>
      <w:r w:rsidR="00C62CFA">
        <w:rPr>
          <w:rFonts w:ascii="Times New Roman" w:hAnsi="Times New Roman" w:cs="Times New Roman"/>
        </w:rPr>
        <w:t>—clea</w:t>
      </w:r>
      <w:r w:rsidR="006C1449" w:rsidRPr="0071195A">
        <w:rPr>
          <w:rFonts w:ascii="Times New Roman" w:hAnsi="Times New Roman" w:cs="Times New Roman"/>
        </w:rPr>
        <w:t>r, concise, varied, and complex</w:t>
      </w:r>
      <w:r w:rsidR="00C62CFA">
        <w:rPr>
          <w:rFonts w:ascii="Times New Roman" w:hAnsi="Times New Roman" w:cs="Times New Roman"/>
        </w:rPr>
        <w:t xml:space="preserve"> sentences</w:t>
      </w:r>
      <w:proofErr w:type="gramStart"/>
      <w:r w:rsidR="00C62CFA">
        <w:rPr>
          <w:rFonts w:ascii="Times New Roman" w:hAnsi="Times New Roman" w:cs="Times New Roman"/>
        </w:rPr>
        <w:t>;  Diction</w:t>
      </w:r>
      <w:proofErr w:type="gramEnd"/>
      <w:r w:rsidR="00C62CFA">
        <w:rPr>
          <w:rFonts w:ascii="Times New Roman" w:hAnsi="Times New Roman" w:cs="Times New Roman"/>
        </w:rPr>
        <w:t xml:space="preserve">—strong </w:t>
      </w:r>
      <w:r w:rsidR="00B73B08">
        <w:rPr>
          <w:rFonts w:ascii="Times New Roman" w:hAnsi="Times New Roman" w:cs="Times New Roman"/>
        </w:rPr>
        <w:t>vocabulary</w:t>
      </w:r>
      <w:r w:rsidR="00C62CFA">
        <w:rPr>
          <w:rFonts w:ascii="Times New Roman" w:hAnsi="Times New Roman" w:cs="Times New Roman"/>
        </w:rPr>
        <w:t xml:space="preserve"> &amp; appropriate word choice; Syntax—correct </w:t>
      </w:r>
      <w:r w:rsidR="009356A8" w:rsidRPr="0071195A">
        <w:rPr>
          <w:rFonts w:ascii="Times New Roman" w:hAnsi="Times New Roman" w:cs="Times New Roman"/>
        </w:rPr>
        <w:t>sentence structure</w:t>
      </w:r>
      <w:r w:rsidR="00C62CFA">
        <w:rPr>
          <w:rFonts w:ascii="Times New Roman" w:hAnsi="Times New Roman" w:cs="Times New Roman"/>
        </w:rPr>
        <w:t xml:space="preserve"> and word order</w:t>
      </w:r>
    </w:p>
    <w:p w:rsidR="00F80519" w:rsidRPr="0071195A" w:rsidRDefault="00BD6242" w:rsidP="00A92792">
      <w:pPr>
        <w:rPr>
          <w:rFonts w:ascii="Times New Roman" w:hAnsi="Times New Roman" w:cs="Times New Roman"/>
        </w:rPr>
      </w:pPr>
      <w:r w:rsidRPr="0071195A">
        <w:rPr>
          <w:rFonts w:ascii="Times New Roman" w:hAnsi="Times New Roman" w:cs="Times New Roman"/>
          <w:b/>
        </w:rPr>
        <w:t>______ Sentence Correctness:</w:t>
      </w:r>
      <w:r w:rsidR="00900AD0" w:rsidRPr="0071195A">
        <w:rPr>
          <w:rFonts w:ascii="Times New Roman" w:hAnsi="Times New Roman" w:cs="Times New Roman"/>
          <w:b/>
        </w:rPr>
        <w:t xml:space="preserve"> </w:t>
      </w:r>
      <w:r w:rsidR="00900AD0" w:rsidRPr="0071195A">
        <w:rPr>
          <w:rFonts w:ascii="Times New Roman" w:hAnsi="Times New Roman" w:cs="Times New Roman"/>
        </w:rPr>
        <w:t>Grammar—</w:t>
      </w:r>
      <w:r w:rsidR="00C62CFA">
        <w:rPr>
          <w:rFonts w:ascii="Times New Roman" w:hAnsi="Times New Roman" w:cs="Times New Roman"/>
        </w:rPr>
        <w:t xml:space="preserve">work on </w:t>
      </w:r>
      <w:r w:rsidR="00900AD0" w:rsidRPr="0071195A">
        <w:rPr>
          <w:rFonts w:ascii="Times New Roman" w:hAnsi="Times New Roman" w:cs="Times New Roman"/>
        </w:rPr>
        <w:t>verb tense, subject-verb agreement, pronouns,</w:t>
      </w:r>
      <w:r w:rsidR="00E2130C">
        <w:rPr>
          <w:rFonts w:ascii="Times New Roman" w:hAnsi="Times New Roman" w:cs="Times New Roman"/>
        </w:rPr>
        <w:t xml:space="preserve"> articles, etc.; Punctuation</w:t>
      </w:r>
      <w:r w:rsidR="00264034">
        <w:rPr>
          <w:rFonts w:ascii="Times New Roman" w:hAnsi="Times New Roman" w:cs="Times New Roman"/>
        </w:rPr>
        <w:t xml:space="preserve"> &amp; Mechanics—</w:t>
      </w:r>
      <w:r w:rsidR="00C62CFA">
        <w:rPr>
          <w:rFonts w:ascii="Times New Roman" w:hAnsi="Times New Roman" w:cs="Times New Roman"/>
        </w:rPr>
        <w:t xml:space="preserve">avoiding </w:t>
      </w:r>
      <w:r w:rsidR="00264034">
        <w:rPr>
          <w:rFonts w:ascii="Times New Roman" w:hAnsi="Times New Roman" w:cs="Times New Roman"/>
        </w:rPr>
        <w:t>punctuation errors,</w:t>
      </w:r>
      <w:r w:rsidR="006C1449" w:rsidRPr="0071195A">
        <w:rPr>
          <w:rFonts w:ascii="Times New Roman" w:hAnsi="Times New Roman" w:cs="Times New Roman"/>
        </w:rPr>
        <w:t xml:space="preserve"> fragments, comma s</w:t>
      </w:r>
      <w:r w:rsidR="00E2130C">
        <w:rPr>
          <w:rFonts w:ascii="Times New Roman" w:hAnsi="Times New Roman" w:cs="Times New Roman"/>
        </w:rPr>
        <w:t>plices, run-ons</w:t>
      </w:r>
    </w:p>
    <w:p w:rsidR="00836786" w:rsidRPr="006163C9" w:rsidRDefault="00AD25AE" w:rsidP="00A927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416CD2">
        <w:rPr>
          <w:rFonts w:ascii="Times New Roman" w:hAnsi="Times New Roman" w:cs="Times New Roman"/>
          <w:b/>
          <w:sz w:val="24"/>
          <w:szCs w:val="24"/>
        </w:rPr>
        <w:t xml:space="preserve">Other or </w:t>
      </w:r>
      <w:r w:rsidR="000B1587" w:rsidRPr="006163C9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901509">
        <w:rPr>
          <w:rFonts w:ascii="Times New Roman" w:hAnsi="Times New Roman" w:cs="Times New Roman"/>
          <w:b/>
          <w:sz w:val="24"/>
          <w:szCs w:val="24"/>
        </w:rPr>
        <w:t>Areas</w:t>
      </w:r>
      <w:r w:rsidR="006163C9" w:rsidRPr="006163C9">
        <w:rPr>
          <w:rFonts w:ascii="Times New Roman" w:hAnsi="Times New Roman" w:cs="Times New Roman"/>
          <w:b/>
          <w:sz w:val="24"/>
          <w:szCs w:val="24"/>
        </w:rPr>
        <w:t>:</w:t>
      </w:r>
    </w:p>
    <w:p w:rsidR="006163C9" w:rsidRDefault="006163C9" w:rsidP="00A92792">
      <w:pPr>
        <w:rPr>
          <w:rFonts w:ascii="Times New Roman" w:hAnsi="Times New Roman" w:cs="Times New Roman"/>
        </w:rPr>
      </w:pPr>
    </w:p>
    <w:p w:rsidR="001D2325" w:rsidRDefault="001D2325" w:rsidP="00A92792">
      <w:pPr>
        <w:rPr>
          <w:rFonts w:ascii="Times New Roman" w:hAnsi="Times New Roman" w:cs="Times New Roman"/>
          <w:b/>
          <w:sz w:val="24"/>
          <w:szCs w:val="24"/>
        </w:rPr>
      </w:pPr>
    </w:p>
    <w:p w:rsidR="00507D12" w:rsidRPr="0071195A" w:rsidRDefault="006163C9" w:rsidP="00A92792">
      <w:pPr>
        <w:rPr>
          <w:rFonts w:ascii="Times New Roman" w:hAnsi="Times New Roman" w:cs="Times New Roman"/>
        </w:rPr>
      </w:pPr>
      <w:r w:rsidRPr="006163C9">
        <w:rPr>
          <w:rFonts w:ascii="Times New Roman" w:hAnsi="Times New Roman" w:cs="Times New Roman"/>
          <w:b/>
          <w:sz w:val="24"/>
          <w:szCs w:val="24"/>
        </w:rPr>
        <w:t>Recommended Plan:</w:t>
      </w:r>
      <w:r>
        <w:rPr>
          <w:rFonts w:ascii="Times New Roman" w:hAnsi="Times New Roman" w:cs="Times New Roman"/>
          <w:b/>
        </w:rPr>
        <w:t xml:space="preserve"> </w:t>
      </w:r>
      <w:r w:rsidR="00413BEB" w:rsidRPr="0071195A">
        <w:rPr>
          <w:rFonts w:ascii="Times New Roman" w:hAnsi="Times New Roman" w:cs="Times New Roman"/>
          <w:b/>
        </w:rPr>
        <w:t xml:space="preserve"> </w:t>
      </w:r>
      <w:r w:rsidR="00413BEB" w:rsidRPr="0071195A">
        <w:rPr>
          <w:rFonts w:ascii="Times New Roman" w:hAnsi="Times New Roman" w:cs="Times New Roman"/>
        </w:rPr>
        <w:t>(</w:t>
      </w:r>
      <w:r w:rsidR="004F4B67">
        <w:rPr>
          <w:rFonts w:ascii="Times New Roman" w:hAnsi="Times New Roman" w:cs="Times New Roman"/>
        </w:rPr>
        <w:t>e.g</w:t>
      </w:r>
      <w:r w:rsidR="00413BEB" w:rsidRPr="0071195A">
        <w:rPr>
          <w:rFonts w:ascii="Times New Roman" w:hAnsi="Times New Roman" w:cs="Times New Roman"/>
        </w:rPr>
        <w:t>., number of recommended Writing Center appointments, revision requirements, due dates, and other considerations or criteria)</w:t>
      </w:r>
    </w:p>
    <w:p w:rsidR="00244B81" w:rsidRDefault="00244B81" w:rsidP="00A92792">
      <w:pPr>
        <w:rPr>
          <w:rFonts w:ascii="Times New Roman" w:hAnsi="Times New Roman" w:cs="Times New Roman"/>
        </w:rPr>
      </w:pPr>
    </w:p>
    <w:p w:rsidR="00244B81" w:rsidRDefault="00244B81" w:rsidP="00A92792">
      <w:pPr>
        <w:rPr>
          <w:rFonts w:ascii="Times New Roman" w:hAnsi="Times New Roman" w:cs="Times New Roman"/>
        </w:rPr>
      </w:pPr>
    </w:p>
    <w:p w:rsidR="00D06356" w:rsidRPr="00244B81" w:rsidRDefault="00244B81" w:rsidP="00A92792">
      <w:pPr>
        <w:rPr>
          <w:rFonts w:ascii="Times New Roman" w:hAnsi="Times New Roman" w:cs="Times New Roman"/>
          <w:b/>
          <w:sz w:val="24"/>
          <w:szCs w:val="24"/>
        </w:rPr>
      </w:pPr>
      <w:r w:rsidRPr="00244B81">
        <w:rPr>
          <w:rFonts w:ascii="Times New Roman" w:hAnsi="Times New Roman" w:cs="Times New Roman"/>
          <w:b/>
          <w:sz w:val="24"/>
          <w:szCs w:val="24"/>
        </w:rPr>
        <w:t>Outcomes</w:t>
      </w:r>
      <w:r w:rsidR="00C6482F">
        <w:rPr>
          <w:rFonts w:ascii="Times New Roman" w:hAnsi="Times New Roman" w:cs="Times New Roman"/>
          <w:b/>
          <w:sz w:val="24"/>
          <w:szCs w:val="24"/>
        </w:rPr>
        <w:t>/</w:t>
      </w:r>
      <w:r w:rsidR="00C6482F" w:rsidRPr="00244B81">
        <w:rPr>
          <w:rFonts w:ascii="Times New Roman" w:hAnsi="Times New Roman" w:cs="Times New Roman"/>
          <w:b/>
          <w:sz w:val="24"/>
          <w:szCs w:val="24"/>
        </w:rPr>
        <w:t>Consequences</w:t>
      </w:r>
      <w:r w:rsidR="00C64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B81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C6482F">
        <w:rPr>
          <w:rFonts w:ascii="Times New Roman" w:hAnsi="Times New Roman" w:cs="Times New Roman"/>
          <w:b/>
          <w:sz w:val="24"/>
          <w:szCs w:val="24"/>
        </w:rPr>
        <w:t>C</w:t>
      </w:r>
      <w:r w:rsidRPr="00244B81">
        <w:rPr>
          <w:rFonts w:ascii="Times New Roman" w:hAnsi="Times New Roman" w:cs="Times New Roman"/>
          <w:b/>
          <w:sz w:val="24"/>
          <w:szCs w:val="24"/>
        </w:rPr>
        <w:t xml:space="preserve">ompleting the </w:t>
      </w:r>
      <w:r w:rsidR="00C6482F">
        <w:rPr>
          <w:rFonts w:ascii="Times New Roman" w:hAnsi="Times New Roman" w:cs="Times New Roman"/>
          <w:b/>
          <w:sz w:val="24"/>
          <w:szCs w:val="24"/>
        </w:rPr>
        <w:t>P</w:t>
      </w:r>
      <w:r w:rsidRPr="00244B81">
        <w:rPr>
          <w:rFonts w:ascii="Times New Roman" w:hAnsi="Times New Roman" w:cs="Times New Roman"/>
          <w:b/>
          <w:sz w:val="24"/>
          <w:szCs w:val="24"/>
        </w:rPr>
        <w:t>lan:</w:t>
      </w:r>
    </w:p>
    <w:p w:rsidR="00244B81" w:rsidRDefault="00244B81" w:rsidP="00244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B81" w:rsidRDefault="00244B81" w:rsidP="00244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B81" w:rsidRDefault="00244B81" w:rsidP="00244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8CB" w:rsidRPr="006163C9" w:rsidRDefault="006163C9" w:rsidP="00244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3C9">
        <w:rPr>
          <w:rFonts w:ascii="Times New Roman" w:hAnsi="Times New Roman" w:cs="Times New Roman"/>
          <w:b/>
          <w:sz w:val="24"/>
          <w:szCs w:val="24"/>
        </w:rPr>
        <w:t>Agreement:</w:t>
      </w:r>
    </w:p>
    <w:p w:rsidR="00D06356" w:rsidRDefault="00D06356" w:rsidP="00244B8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Student’s signature: ___________________________   </w:t>
      </w:r>
      <w:proofErr w:type="gramStart"/>
      <w:r>
        <w:rPr>
          <w:rFonts w:ascii="Times New Roman" w:hAnsi="Times New Roman" w:cs="Times New Roman"/>
        </w:rPr>
        <w:t>Instructor’ s</w:t>
      </w:r>
      <w:proofErr w:type="gramEnd"/>
      <w:r>
        <w:rPr>
          <w:rFonts w:ascii="Times New Roman" w:hAnsi="Times New Roman" w:cs="Times New Roman"/>
        </w:rPr>
        <w:t xml:space="preserve"> signature: ____________________________</w:t>
      </w:r>
    </w:p>
    <w:p w:rsidR="00244B81" w:rsidRDefault="00244B81" w:rsidP="00244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7D12" w:rsidRPr="00413BEB" w:rsidRDefault="006007CB" w:rsidP="00244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95A">
        <w:rPr>
          <w:rFonts w:ascii="Times New Roman" w:hAnsi="Times New Roman" w:cs="Times New Roman"/>
          <w:b/>
        </w:rPr>
        <w:t>Return the c</w:t>
      </w:r>
      <w:r w:rsidR="00507D12" w:rsidRPr="0071195A">
        <w:rPr>
          <w:rFonts w:ascii="Times New Roman" w:hAnsi="Times New Roman" w:cs="Times New Roman"/>
          <w:b/>
        </w:rPr>
        <w:t>omplete</w:t>
      </w:r>
      <w:r w:rsidRPr="0071195A">
        <w:rPr>
          <w:rFonts w:ascii="Times New Roman" w:hAnsi="Times New Roman" w:cs="Times New Roman"/>
          <w:b/>
        </w:rPr>
        <w:t>d</w:t>
      </w:r>
      <w:r w:rsidR="00507D12" w:rsidRPr="0071195A">
        <w:rPr>
          <w:rFonts w:ascii="Times New Roman" w:hAnsi="Times New Roman" w:cs="Times New Roman"/>
          <w:b/>
        </w:rPr>
        <w:t xml:space="preserve"> form to the </w:t>
      </w:r>
      <w:r w:rsidR="00244B81">
        <w:rPr>
          <w:rFonts w:ascii="Times New Roman" w:hAnsi="Times New Roman" w:cs="Times New Roman"/>
          <w:b/>
        </w:rPr>
        <w:t>Sagan ARC in</w:t>
      </w:r>
      <w:r w:rsidR="00507D12" w:rsidRPr="0071195A">
        <w:rPr>
          <w:rFonts w:ascii="Times New Roman" w:hAnsi="Times New Roman" w:cs="Times New Roman"/>
          <w:b/>
        </w:rPr>
        <w:t xml:space="preserve"> Corns 316</w:t>
      </w:r>
      <w:r w:rsidR="00244B81">
        <w:rPr>
          <w:rFonts w:ascii="Times New Roman" w:hAnsi="Times New Roman" w:cs="Times New Roman"/>
          <w:b/>
        </w:rPr>
        <w:t xml:space="preserve"> or email to Martine Stephens at mlstephe@owu.edu</w:t>
      </w:r>
    </w:p>
    <w:sectPr w:rsidR="00507D12" w:rsidRPr="00413BEB" w:rsidSect="00244B81">
      <w:pgSz w:w="12240" w:h="15840"/>
      <w:pgMar w:top="576" w:right="720" w:bottom="288" w:left="72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2792"/>
    <w:rsid w:val="00025CA9"/>
    <w:rsid w:val="000B04AD"/>
    <w:rsid w:val="000B1587"/>
    <w:rsid w:val="000E10E1"/>
    <w:rsid w:val="00140CD1"/>
    <w:rsid w:val="001A047A"/>
    <w:rsid w:val="001D2325"/>
    <w:rsid w:val="00236233"/>
    <w:rsid w:val="00244B81"/>
    <w:rsid w:val="00253A3C"/>
    <w:rsid w:val="00264034"/>
    <w:rsid w:val="002720C6"/>
    <w:rsid w:val="002A646F"/>
    <w:rsid w:val="002D56A2"/>
    <w:rsid w:val="002F352F"/>
    <w:rsid w:val="00330AF3"/>
    <w:rsid w:val="003B1FC8"/>
    <w:rsid w:val="003C5061"/>
    <w:rsid w:val="00410E71"/>
    <w:rsid w:val="00413BEB"/>
    <w:rsid w:val="00416CD2"/>
    <w:rsid w:val="00422CA3"/>
    <w:rsid w:val="00446117"/>
    <w:rsid w:val="00493497"/>
    <w:rsid w:val="004F4B67"/>
    <w:rsid w:val="00507D12"/>
    <w:rsid w:val="0059677E"/>
    <w:rsid w:val="005A0AC9"/>
    <w:rsid w:val="005A27C3"/>
    <w:rsid w:val="005E43CE"/>
    <w:rsid w:val="005E56D4"/>
    <w:rsid w:val="005E5D07"/>
    <w:rsid w:val="006007CB"/>
    <w:rsid w:val="00610C8C"/>
    <w:rsid w:val="006163C9"/>
    <w:rsid w:val="00666943"/>
    <w:rsid w:val="006C1449"/>
    <w:rsid w:val="006D1BA5"/>
    <w:rsid w:val="0071195A"/>
    <w:rsid w:val="00836786"/>
    <w:rsid w:val="00870FB8"/>
    <w:rsid w:val="0089611B"/>
    <w:rsid w:val="00900AD0"/>
    <w:rsid w:val="00901509"/>
    <w:rsid w:val="00901768"/>
    <w:rsid w:val="009352C2"/>
    <w:rsid w:val="009356A8"/>
    <w:rsid w:val="009D40F9"/>
    <w:rsid w:val="00A92792"/>
    <w:rsid w:val="00AA1A16"/>
    <w:rsid w:val="00AC45FA"/>
    <w:rsid w:val="00AD25AE"/>
    <w:rsid w:val="00AF1B32"/>
    <w:rsid w:val="00B32B2B"/>
    <w:rsid w:val="00B37188"/>
    <w:rsid w:val="00B73B08"/>
    <w:rsid w:val="00B9789E"/>
    <w:rsid w:val="00BD6242"/>
    <w:rsid w:val="00C3773A"/>
    <w:rsid w:val="00C62CFA"/>
    <w:rsid w:val="00C6482F"/>
    <w:rsid w:val="00D06356"/>
    <w:rsid w:val="00D57213"/>
    <w:rsid w:val="00DD0453"/>
    <w:rsid w:val="00DF0A1C"/>
    <w:rsid w:val="00E2130C"/>
    <w:rsid w:val="00E366A6"/>
    <w:rsid w:val="00E378CB"/>
    <w:rsid w:val="00E73556"/>
    <w:rsid w:val="00E825D2"/>
    <w:rsid w:val="00EE4A38"/>
    <w:rsid w:val="00F01E63"/>
    <w:rsid w:val="00F343D6"/>
    <w:rsid w:val="00F80519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2ECF2-76F7-471C-9ED0-9A4E2BB6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5E972-F7F5-4D04-B2A0-EC4AC2C8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Wesleyan University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jnstull</dc:creator>
  <cp:lastModifiedBy>curtis schieber</cp:lastModifiedBy>
  <cp:revision>2</cp:revision>
  <cp:lastPrinted>2016-09-22T13:48:00Z</cp:lastPrinted>
  <dcterms:created xsi:type="dcterms:W3CDTF">2019-09-30T10:01:00Z</dcterms:created>
  <dcterms:modified xsi:type="dcterms:W3CDTF">2019-09-30T10:01:00Z</dcterms:modified>
</cp:coreProperties>
</file>